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480" w:rsidRDefault="005B2480" w:rsidP="005B2480">
      <w:pPr>
        <w:spacing w:line="360" w:lineRule="auto"/>
        <w:jc w:val="center"/>
        <w:rPr>
          <w:b/>
          <w:sz w:val="28"/>
        </w:rPr>
      </w:pPr>
    </w:p>
    <w:p w:rsidR="00C03F7F" w:rsidRPr="005B6E8A" w:rsidRDefault="00C03F7F" w:rsidP="00C03F7F">
      <w:pPr>
        <w:pStyle w:val="a9"/>
        <w:rPr>
          <w:b/>
          <w:color w:val="000000"/>
          <w:sz w:val="27"/>
          <w:szCs w:val="27"/>
        </w:rPr>
      </w:pPr>
      <w:r w:rsidRPr="00C03F7F">
        <w:rPr>
          <w:b/>
          <w:color w:val="000000"/>
          <w:sz w:val="27"/>
          <w:szCs w:val="27"/>
        </w:rPr>
        <w:t xml:space="preserve">                                    </w:t>
      </w:r>
      <w:r>
        <w:rPr>
          <w:b/>
          <w:color w:val="000000"/>
          <w:sz w:val="27"/>
          <w:szCs w:val="27"/>
        </w:rPr>
        <w:t xml:space="preserve">           </w:t>
      </w:r>
      <w:r w:rsidRPr="00C03F7F">
        <w:rPr>
          <w:b/>
          <w:color w:val="000000"/>
          <w:sz w:val="27"/>
          <w:szCs w:val="27"/>
        </w:rPr>
        <w:t xml:space="preserve"> </w:t>
      </w:r>
      <w:r w:rsidRPr="005B6E8A">
        <w:rPr>
          <w:b/>
          <w:color w:val="000000"/>
          <w:sz w:val="27"/>
          <w:szCs w:val="27"/>
        </w:rPr>
        <w:t>РАБОЧАЯ ПРОГРАММА</w:t>
      </w:r>
    </w:p>
    <w:p w:rsidR="00C03F7F" w:rsidRPr="005B6E8A" w:rsidRDefault="00C03F7F" w:rsidP="00C03F7F">
      <w:pPr>
        <w:pStyle w:val="a9"/>
        <w:spacing w:before="0" w:beforeAutospacing="0" w:after="0" w:afterAutospacing="0" w:line="360" w:lineRule="auto"/>
        <w:rPr>
          <w:b/>
          <w:color w:val="000000"/>
          <w:sz w:val="28"/>
          <w:szCs w:val="28"/>
        </w:rPr>
      </w:pPr>
      <w:r w:rsidRPr="005B6E8A">
        <w:rPr>
          <w:b/>
          <w:color w:val="000000"/>
          <w:sz w:val="28"/>
          <w:szCs w:val="28"/>
        </w:rPr>
        <w:t xml:space="preserve">   </w:t>
      </w:r>
      <w:r>
        <w:rPr>
          <w:b/>
          <w:color w:val="000000"/>
          <w:sz w:val="28"/>
          <w:szCs w:val="28"/>
        </w:rPr>
        <w:t xml:space="preserve">                                         учебного курса по музыке</w:t>
      </w:r>
    </w:p>
    <w:p w:rsidR="00C03F7F" w:rsidRPr="005B6E8A" w:rsidRDefault="00C03F7F" w:rsidP="00C03F7F">
      <w:pPr>
        <w:pStyle w:val="a9"/>
        <w:spacing w:before="0" w:beforeAutospacing="0" w:after="0" w:afterAutospacing="0" w:line="360" w:lineRule="auto"/>
        <w:rPr>
          <w:b/>
          <w:color w:val="000000"/>
          <w:sz w:val="28"/>
          <w:szCs w:val="28"/>
        </w:rPr>
      </w:pPr>
      <w:r w:rsidRPr="005B6E8A">
        <w:rPr>
          <w:b/>
          <w:color w:val="000000"/>
          <w:sz w:val="28"/>
          <w:szCs w:val="28"/>
        </w:rPr>
        <w:t xml:space="preserve">   </w:t>
      </w:r>
      <w:r>
        <w:rPr>
          <w:b/>
          <w:color w:val="000000"/>
          <w:sz w:val="28"/>
          <w:szCs w:val="28"/>
        </w:rPr>
        <w:t xml:space="preserve">                                       для обучающихся 3 «в»</w:t>
      </w:r>
      <w:r w:rsidRPr="005B6E8A">
        <w:rPr>
          <w:b/>
          <w:color w:val="000000"/>
          <w:sz w:val="28"/>
          <w:szCs w:val="28"/>
        </w:rPr>
        <w:t>класса</w:t>
      </w:r>
    </w:p>
    <w:p w:rsidR="00C03F7F" w:rsidRPr="00C03F7F" w:rsidRDefault="00C03F7F" w:rsidP="00C03F7F">
      <w:pPr>
        <w:pStyle w:val="a9"/>
        <w:spacing w:before="0" w:beforeAutospacing="0" w:after="0" w:afterAutospacing="0"/>
        <w:rPr>
          <w:color w:val="000000"/>
          <w:sz w:val="28"/>
          <w:szCs w:val="28"/>
        </w:rPr>
      </w:pPr>
    </w:p>
    <w:p w:rsidR="00C03F7F" w:rsidRPr="00C03F7F" w:rsidRDefault="00C03F7F" w:rsidP="00C03F7F">
      <w:pPr>
        <w:pStyle w:val="a9"/>
        <w:spacing w:before="0" w:beforeAutospacing="0" w:after="0" w:afterAutospacing="0"/>
        <w:rPr>
          <w:color w:val="000000"/>
          <w:sz w:val="28"/>
          <w:szCs w:val="28"/>
        </w:rPr>
      </w:pPr>
    </w:p>
    <w:p w:rsidR="00C03F7F" w:rsidRPr="00C03F7F" w:rsidRDefault="00C03F7F" w:rsidP="00C03F7F">
      <w:pPr>
        <w:pStyle w:val="a9"/>
        <w:spacing w:before="0" w:beforeAutospacing="0" w:after="0" w:afterAutospacing="0"/>
        <w:rPr>
          <w:color w:val="000000"/>
          <w:sz w:val="28"/>
          <w:szCs w:val="28"/>
        </w:rPr>
      </w:pPr>
    </w:p>
    <w:p w:rsidR="00C03F7F" w:rsidRPr="00C03F7F" w:rsidRDefault="00C03F7F" w:rsidP="00C03F7F">
      <w:pPr>
        <w:pStyle w:val="a9"/>
        <w:spacing w:before="0" w:beforeAutospacing="0" w:after="0" w:afterAutospacing="0"/>
        <w:rPr>
          <w:color w:val="000000"/>
          <w:sz w:val="28"/>
          <w:szCs w:val="28"/>
        </w:rPr>
      </w:pPr>
    </w:p>
    <w:p w:rsidR="00C03F7F" w:rsidRPr="00C03F7F" w:rsidRDefault="00C03F7F" w:rsidP="00C03F7F">
      <w:pPr>
        <w:pStyle w:val="a9"/>
        <w:spacing w:before="0" w:beforeAutospacing="0" w:after="0" w:afterAutospacing="0"/>
        <w:rPr>
          <w:color w:val="000000"/>
          <w:sz w:val="28"/>
          <w:szCs w:val="28"/>
        </w:rPr>
      </w:pPr>
    </w:p>
    <w:p w:rsidR="005B2480" w:rsidRDefault="005B2480"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0145DE" w:rsidRDefault="000145DE" w:rsidP="005B2480">
      <w:pPr>
        <w:tabs>
          <w:tab w:val="left" w:pos="9288"/>
        </w:tabs>
        <w:ind w:left="360"/>
        <w:jc w:val="center"/>
      </w:pPr>
    </w:p>
    <w:p w:rsidR="005B2480" w:rsidRDefault="005B2480" w:rsidP="005B2480">
      <w:pPr>
        <w:tabs>
          <w:tab w:val="left" w:pos="9288"/>
        </w:tabs>
        <w:ind w:left="360"/>
        <w:jc w:val="center"/>
      </w:pPr>
    </w:p>
    <w:p w:rsidR="005B2480" w:rsidRDefault="005B2480" w:rsidP="005B2480">
      <w:pPr>
        <w:tabs>
          <w:tab w:val="left" w:pos="9288"/>
        </w:tabs>
        <w:ind w:left="360"/>
        <w:jc w:val="center"/>
      </w:pPr>
    </w:p>
    <w:p w:rsidR="005B2480" w:rsidRDefault="005B2480" w:rsidP="005B2480">
      <w:pPr>
        <w:tabs>
          <w:tab w:val="left" w:pos="9288"/>
        </w:tabs>
        <w:jc w:val="both"/>
      </w:pPr>
      <w:r>
        <w:t xml:space="preserve">                                                                                                   </w:t>
      </w:r>
    </w:p>
    <w:p w:rsidR="00C03F7F" w:rsidRPr="00C03F7F" w:rsidRDefault="00C03F7F" w:rsidP="00C03F7F">
      <w:pPr>
        <w:pStyle w:val="a9"/>
        <w:spacing w:before="0" w:beforeAutospacing="0" w:after="0" w:afterAutospacing="0"/>
        <w:rPr>
          <w:b/>
          <w:color w:val="000000"/>
        </w:rPr>
      </w:pPr>
      <w:r w:rsidRPr="00C03F7F">
        <w:rPr>
          <w:b/>
          <w:color w:val="000000"/>
        </w:rPr>
        <w:t>Пояснительная записка</w:t>
      </w:r>
    </w:p>
    <w:p w:rsidR="00C03F7F" w:rsidRPr="00C03F7F" w:rsidRDefault="00C03F7F" w:rsidP="00C03F7F">
      <w:pPr>
        <w:pStyle w:val="a9"/>
        <w:spacing w:before="0" w:beforeAutospacing="0" w:after="0" w:afterAutospacing="0"/>
        <w:rPr>
          <w:color w:val="000000"/>
        </w:rPr>
      </w:pPr>
      <w:r w:rsidRPr="00C03F7F">
        <w:rPr>
          <w:color w:val="000000"/>
        </w:rPr>
        <w:t>Рабочая программа (ФГОС) по музыке для 3 класса составлена в соответствии с правовыми и нормативными документами:</w:t>
      </w:r>
    </w:p>
    <w:p w:rsidR="00C03F7F" w:rsidRPr="00C03F7F" w:rsidRDefault="00C03F7F" w:rsidP="00C03F7F">
      <w:pPr>
        <w:pStyle w:val="a9"/>
        <w:spacing w:before="0" w:beforeAutospacing="0" w:after="0" w:afterAutospacing="0"/>
        <w:rPr>
          <w:color w:val="000000"/>
        </w:rPr>
      </w:pPr>
      <w:r w:rsidRPr="00C03F7F">
        <w:rPr>
          <w:color w:val="000000"/>
        </w:rPr>
        <w:t>- Федеральный Закон «Об образовании в Российской Федерации» (от 29.12. 2012 г. № 273-ФЗ);</w:t>
      </w:r>
    </w:p>
    <w:p w:rsidR="00C03F7F" w:rsidRPr="00C03F7F" w:rsidRDefault="00C03F7F" w:rsidP="00C03F7F">
      <w:pPr>
        <w:pStyle w:val="a9"/>
        <w:spacing w:before="0" w:beforeAutospacing="0" w:after="0" w:afterAutospacing="0"/>
        <w:rPr>
          <w:color w:val="000000"/>
        </w:rPr>
      </w:pPr>
      <w:r w:rsidRPr="00C03F7F">
        <w:rPr>
          <w:color w:val="000000"/>
        </w:rPr>
        <w:t>- Постановление Главного государственного санитарного врача Российской Федерации</w:t>
      </w:r>
    </w:p>
    <w:p w:rsidR="00C03F7F" w:rsidRPr="00C03F7F" w:rsidRDefault="00C03F7F" w:rsidP="00C03F7F">
      <w:pPr>
        <w:pStyle w:val="a9"/>
        <w:spacing w:before="0" w:beforeAutospacing="0" w:after="0" w:afterAutospacing="0"/>
        <w:rPr>
          <w:color w:val="000000"/>
        </w:rPr>
      </w:pPr>
      <w:r w:rsidRPr="00C03F7F">
        <w:rPr>
          <w:color w:val="000000"/>
        </w:rPr>
        <w:t>от 29 декабря 2010 г. N 189 г. Москва "Об утверждении СанПиН 2.4.2.2821-10</w:t>
      </w:r>
    </w:p>
    <w:p w:rsidR="00C03F7F" w:rsidRPr="00C03F7F" w:rsidRDefault="00C03F7F" w:rsidP="00C03F7F">
      <w:pPr>
        <w:pStyle w:val="a9"/>
        <w:spacing w:before="0" w:beforeAutospacing="0" w:after="0" w:afterAutospacing="0"/>
        <w:rPr>
          <w:color w:val="000000"/>
        </w:rPr>
      </w:pPr>
      <w:r w:rsidRPr="00C03F7F">
        <w:rPr>
          <w:color w:val="000000"/>
        </w:rPr>
        <w:t>"Санитарно-эпидемиологические требования к условиям и организации обучения вобщеобразовательных учреждениях"</w:t>
      </w:r>
    </w:p>
    <w:p w:rsidR="00C03F7F" w:rsidRPr="00C03F7F" w:rsidRDefault="00C03F7F" w:rsidP="00C03F7F">
      <w:pPr>
        <w:pStyle w:val="a9"/>
        <w:spacing w:before="0" w:beforeAutospacing="0" w:after="0" w:afterAutospacing="0"/>
        <w:rPr>
          <w:color w:val="000000"/>
        </w:rPr>
      </w:pPr>
      <w:r w:rsidRPr="00C03F7F">
        <w:rPr>
          <w:color w:val="000000"/>
        </w:rPr>
        <w:t>- Приказ Министерства образования и науки Российской Федерации от 30.08.2013 № 1015 (с изменениями и дополнениями)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03F7F" w:rsidRPr="00C03F7F" w:rsidRDefault="00C03F7F" w:rsidP="00C03F7F">
      <w:pPr>
        <w:pStyle w:val="a9"/>
        <w:spacing w:before="0" w:beforeAutospacing="0" w:after="0" w:afterAutospacing="0"/>
        <w:rPr>
          <w:color w:val="000000"/>
        </w:rPr>
      </w:pPr>
      <w:r w:rsidRPr="00C03F7F">
        <w:rPr>
          <w:color w:val="000000"/>
        </w:rPr>
        <w:t>- Приказ Министерства образования и науки РФ от 6 октября 2009 г. N 373 "Об утверждении и введении в действие федерального государственного образовательного стандарта начального общего образования"</w:t>
      </w:r>
    </w:p>
    <w:p w:rsidR="00C03F7F" w:rsidRPr="00C03F7F" w:rsidRDefault="00C03F7F" w:rsidP="00C03F7F">
      <w:pPr>
        <w:pStyle w:val="a9"/>
        <w:spacing w:before="0" w:beforeAutospacing="0" w:after="0" w:afterAutospacing="0"/>
        <w:rPr>
          <w:color w:val="000000"/>
        </w:rPr>
      </w:pPr>
      <w:r w:rsidRPr="00C03F7F">
        <w:rPr>
          <w:color w:val="000000"/>
        </w:rPr>
        <w:t>- Приказ № 1994 от 03.06.2011 г. «О внесении изменений в федеральный базисный учебный план и примерные учебные планы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года №1312;</w:t>
      </w:r>
    </w:p>
    <w:p w:rsidR="00C03F7F" w:rsidRPr="00C03F7F" w:rsidRDefault="00C03F7F" w:rsidP="00C03F7F">
      <w:pPr>
        <w:pStyle w:val="a9"/>
        <w:spacing w:before="0" w:beforeAutospacing="0" w:after="0" w:afterAutospacing="0"/>
        <w:rPr>
          <w:color w:val="000000"/>
        </w:rPr>
      </w:pPr>
      <w:r w:rsidRPr="00C03F7F">
        <w:rPr>
          <w:color w:val="000000"/>
        </w:rPr>
        <w:t>- Приказ Минобрнауки России от 31.03.2014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на 2014-2015 учебный год»</w:t>
      </w:r>
    </w:p>
    <w:p w:rsidR="00C03F7F" w:rsidRPr="00C03F7F" w:rsidRDefault="00C03F7F" w:rsidP="00C03F7F">
      <w:pPr>
        <w:pStyle w:val="a9"/>
        <w:spacing w:before="0" w:beforeAutospacing="0" w:after="0" w:afterAutospacing="0"/>
        <w:rPr>
          <w:color w:val="000000"/>
        </w:rPr>
      </w:pPr>
      <w:r w:rsidRPr="00C03F7F">
        <w:rPr>
          <w:color w:val="000000"/>
        </w:rPr>
        <w:t>- Приказ Министерства образования и науки Российской Федерации от 31 декабря 2015 г.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 октября 2009г. № 373»;</w:t>
      </w:r>
    </w:p>
    <w:p w:rsidR="00C03F7F" w:rsidRPr="00C03F7F" w:rsidRDefault="00C03F7F" w:rsidP="00C03F7F">
      <w:pPr>
        <w:pStyle w:val="a9"/>
        <w:spacing w:before="0" w:beforeAutospacing="0" w:after="0" w:afterAutospacing="0"/>
        <w:rPr>
          <w:color w:val="000000"/>
        </w:rPr>
      </w:pPr>
    </w:p>
    <w:p w:rsidR="00C03F7F" w:rsidRPr="00C03F7F" w:rsidRDefault="00C03F7F" w:rsidP="00C03F7F">
      <w:pPr>
        <w:pStyle w:val="1"/>
        <w:rPr>
          <w:sz w:val="24"/>
          <w:szCs w:val="24"/>
        </w:rPr>
      </w:pPr>
      <w:r w:rsidRPr="00C03F7F">
        <w:rPr>
          <w:color w:val="000000"/>
          <w:sz w:val="24"/>
          <w:szCs w:val="24"/>
        </w:rPr>
        <w:t>УМК:</w:t>
      </w:r>
      <w:r w:rsidRPr="00C03F7F">
        <w:rPr>
          <w:sz w:val="24"/>
          <w:szCs w:val="24"/>
        </w:rPr>
        <w:t xml:space="preserve"> «Музыка. Начальная школа», авторов:   Е.Д.Критской, Г.П.Сергеевой, </w:t>
      </w:r>
      <w:r w:rsidRPr="00C03F7F">
        <w:rPr>
          <w:iCs/>
          <w:sz w:val="24"/>
          <w:szCs w:val="24"/>
        </w:rPr>
        <w:t xml:space="preserve">Т. </w:t>
      </w:r>
      <w:r w:rsidRPr="00C03F7F">
        <w:rPr>
          <w:sz w:val="24"/>
          <w:szCs w:val="24"/>
        </w:rPr>
        <w:t xml:space="preserve">С. </w:t>
      </w:r>
      <w:r w:rsidRPr="00C03F7F">
        <w:rPr>
          <w:iCs/>
          <w:sz w:val="24"/>
          <w:szCs w:val="24"/>
        </w:rPr>
        <w:t>Шмагина</w:t>
      </w:r>
      <w:r w:rsidRPr="00C03F7F">
        <w:rPr>
          <w:sz w:val="24"/>
          <w:szCs w:val="24"/>
        </w:rPr>
        <w:t xml:space="preserve">, М., Просвещение, 2012г. </w:t>
      </w:r>
    </w:p>
    <w:p w:rsidR="00C03F7F" w:rsidRPr="00C03F7F" w:rsidRDefault="00C03F7F" w:rsidP="00C03F7F">
      <w:pPr>
        <w:pStyle w:val="a9"/>
        <w:spacing w:before="0" w:beforeAutospacing="0" w:after="0" w:afterAutospacing="0"/>
        <w:rPr>
          <w:color w:val="000000"/>
        </w:rPr>
      </w:pPr>
      <w:r w:rsidRPr="00C03F7F">
        <w:rPr>
          <w:color w:val="000000"/>
        </w:rPr>
        <w:t>Федеральный базисный план отводит 34 часа для образовательного изучения  в 3 классе из расчёта 1час в неделю. В соответствии с этим реализуется в объеме 34часов.</w:t>
      </w:r>
    </w:p>
    <w:p w:rsidR="00C03F7F" w:rsidRPr="00C03F7F" w:rsidRDefault="00C03F7F" w:rsidP="00C03F7F"/>
    <w:p w:rsidR="00C03F7F" w:rsidRPr="00C03F7F" w:rsidRDefault="00C03F7F" w:rsidP="00C03F7F">
      <w:pPr>
        <w:rPr>
          <w:color w:val="000000"/>
          <w:shd w:val="clear" w:color="auto" w:fill="FFFFFF"/>
        </w:rPr>
      </w:pPr>
      <w:r w:rsidRPr="00C03F7F">
        <w:rPr>
          <w:b/>
          <w:color w:val="000000"/>
          <w:shd w:val="clear" w:color="auto" w:fill="FFFFFF"/>
        </w:rPr>
        <w:t>Цель:</w:t>
      </w:r>
      <w:r w:rsidRPr="00C03F7F">
        <w:rPr>
          <w:color w:val="000000"/>
          <w:shd w:val="clear" w:color="auto" w:fill="FFFFFF"/>
        </w:rPr>
        <w:t xml:space="preserve"> </w:t>
      </w:r>
    </w:p>
    <w:p w:rsidR="00C03F7F" w:rsidRPr="006C6DA5" w:rsidRDefault="00C03F7F" w:rsidP="00C03F7F">
      <w:pPr>
        <w:rPr>
          <w:rStyle w:val="c11"/>
          <w:b/>
          <w:bCs/>
          <w:color w:val="000000"/>
          <w:shd w:val="clear" w:color="auto" w:fill="FFFFFF"/>
        </w:rPr>
      </w:pPr>
      <w:r w:rsidRPr="006C6DA5">
        <w:rPr>
          <w:color w:val="000000"/>
          <w:shd w:val="clear" w:color="auto" w:fill="FFFFFF"/>
        </w:rPr>
        <w:t>введение детей в многообразный мир музыкальной культуры через знакомство с музыкальными произведениями, доступными их восприятию и способствует решению следующих</w:t>
      </w:r>
      <w:r w:rsidRPr="006C6DA5">
        <w:rPr>
          <w:rStyle w:val="apple-converted-space"/>
          <w:color w:val="000000"/>
          <w:shd w:val="clear" w:color="auto" w:fill="FFFFFF"/>
        </w:rPr>
        <w:t>  </w:t>
      </w:r>
      <w:r w:rsidRPr="006C6DA5">
        <w:rPr>
          <w:rStyle w:val="c11"/>
          <w:b/>
          <w:bCs/>
          <w:color w:val="000000"/>
          <w:shd w:val="clear" w:color="auto" w:fill="FFFFFF"/>
        </w:rPr>
        <w:t>задач:</w:t>
      </w:r>
    </w:p>
    <w:p w:rsidR="00C03F7F" w:rsidRPr="006C6DA5" w:rsidRDefault="00C03F7F" w:rsidP="00C03F7F">
      <w:pPr>
        <w:numPr>
          <w:ilvl w:val="0"/>
          <w:numId w:val="1"/>
        </w:numPr>
        <w:shd w:val="clear" w:color="auto" w:fill="FFFFFF"/>
        <w:rPr>
          <w:color w:val="000000"/>
        </w:rPr>
      </w:pPr>
      <w:r w:rsidRPr="006C6DA5">
        <w:rPr>
          <w:rStyle w:val="c12"/>
          <w:i/>
          <w:iCs/>
          <w:color w:val="000000"/>
        </w:rPr>
        <w:t>формирование</w:t>
      </w:r>
      <w:r w:rsidRPr="006C6DA5">
        <w:rPr>
          <w:rStyle w:val="apple-converted-space"/>
          <w:i/>
          <w:iCs/>
          <w:color w:val="000000"/>
        </w:rPr>
        <w:t> </w:t>
      </w:r>
      <w:r w:rsidRPr="006C6DA5">
        <w:rPr>
          <w:color w:val="000000"/>
        </w:rPr>
        <w:t>основ музыкальной культуры через эмоциональное, активное восприятие музыки;</w:t>
      </w:r>
    </w:p>
    <w:p w:rsidR="00C03F7F" w:rsidRPr="006C6DA5" w:rsidRDefault="00C03F7F" w:rsidP="00C03F7F">
      <w:pPr>
        <w:numPr>
          <w:ilvl w:val="0"/>
          <w:numId w:val="1"/>
        </w:numPr>
        <w:shd w:val="clear" w:color="auto" w:fill="FFFFFF"/>
        <w:rPr>
          <w:color w:val="000000"/>
        </w:rPr>
      </w:pPr>
      <w:r w:rsidRPr="006C6DA5">
        <w:rPr>
          <w:rStyle w:val="c12"/>
          <w:i/>
          <w:iCs/>
          <w:color w:val="000000"/>
        </w:rPr>
        <w:t>воспитание  </w:t>
      </w:r>
      <w:r w:rsidRPr="006C6DA5">
        <w:rPr>
          <w:color w:val="000000"/>
        </w:rPr>
        <w:t>эмоционально - ценностного отношения к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w:t>
      </w:r>
    </w:p>
    <w:p w:rsidR="00C03F7F" w:rsidRPr="006C6DA5" w:rsidRDefault="00C03F7F" w:rsidP="00C03F7F">
      <w:pPr>
        <w:numPr>
          <w:ilvl w:val="0"/>
          <w:numId w:val="1"/>
        </w:numPr>
        <w:shd w:val="clear" w:color="auto" w:fill="FFFFFF"/>
        <w:rPr>
          <w:color w:val="000000"/>
        </w:rPr>
      </w:pPr>
      <w:r w:rsidRPr="006C6DA5">
        <w:rPr>
          <w:rStyle w:val="c12"/>
          <w:i/>
          <w:iCs/>
          <w:color w:val="000000"/>
        </w:rPr>
        <w:t>развитие</w:t>
      </w:r>
      <w:r w:rsidRPr="006C6DA5">
        <w:rPr>
          <w:rStyle w:val="apple-converted-space"/>
          <w:i/>
          <w:iCs/>
          <w:color w:val="000000"/>
        </w:rPr>
        <w:t> </w:t>
      </w:r>
      <w:r w:rsidRPr="006C6DA5">
        <w:rPr>
          <w:color w:val="000000"/>
        </w:rPr>
        <w:t>интереса к музыке и музыкальной деятельности, образного и ассоциативного мышления и воображения, музыкальной памяти и слуха, певческого голоса, учебно – творческих способностей в различных видах музыкальной деятельности;</w:t>
      </w:r>
    </w:p>
    <w:p w:rsidR="00C03F7F" w:rsidRPr="006C6DA5" w:rsidRDefault="00C03F7F" w:rsidP="00C03F7F">
      <w:pPr>
        <w:numPr>
          <w:ilvl w:val="0"/>
          <w:numId w:val="1"/>
        </w:numPr>
        <w:shd w:val="clear" w:color="auto" w:fill="FFFFFF"/>
        <w:rPr>
          <w:color w:val="000000"/>
        </w:rPr>
      </w:pPr>
      <w:r w:rsidRPr="006C6DA5">
        <w:rPr>
          <w:rStyle w:val="c12"/>
          <w:i/>
          <w:iCs/>
          <w:color w:val="000000"/>
        </w:rPr>
        <w:t>освоение</w:t>
      </w:r>
      <w:r w:rsidRPr="006C6DA5">
        <w:rPr>
          <w:rStyle w:val="apple-converted-space"/>
          <w:i/>
          <w:iCs/>
          <w:color w:val="000000"/>
        </w:rPr>
        <w:t> </w:t>
      </w:r>
      <w:r w:rsidRPr="006C6DA5">
        <w:rPr>
          <w:color w:val="000000"/>
        </w:rPr>
        <w:t>музыкальных произведений и знаний о музыке;</w:t>
      </w:r>
    </w:p>
    <w:p w:rsidR="005B2480" w:rsidRDefault="00C03F7F" w:rsidP="005B2480">
      <w:pPr>
        <w:numPr>
          <w:ilvl w:val="0"/>
          <w:numId w:val="1"/>
        </w:numPr>
        <w:shd w:val="clear" w:color="auto" w:fill="FFFFFF"/>
        <w:rPr>
          <w:color w:val="000000"/>
        </w:rPr>
      </w:pPr>
      <w:r w:rsidRPr="006C6DA5">
        <w:rPr>
          <w:rStyle w:val="c12"/>
          <w:i/>
          <w:iCs/>
          <w:color w:val="000000"/>
        </w:rPr>
        <w:lastRenderedPageBreak/>
        <w:t>овладение</w:t>
      </w:r>
      <w:r w:rsidRPr="006C6DA5">
        <w:rPr>
          <w:rStyle w:val="apple-converted-space"/>
          <w:i/>
          <w:iCs/>
          <w:color w:val="000000"/>
        </w:rPr>
        <w:t> </w:t>
      </w:r>
      <w:r w:rsidRPr="006C6DA5">
        <w:rPr>
          <w:color w:val="000000"/>
        </w:rPr>
        <w:t>практическими умениями и навыками в учебно-творческой деятельности: пении, слушании музыки, игре на элементарных музыкальных инструментах, музыкально - пластическом движении</w:t>
      </w:r>
      <w:r w:rsidR="00440F3A">
        <w:rPr>
          <w:color w:val="000000"/>
        </w:rPr>
        <w:t>.</w:t>
      </w:r>
    </w:p>
    <w:p w:rsidR="00440F3A" w:rsidRDefault="00440F3A" w:rsidP="00440F3A">
      <w:pPr>
        <w:shd w:val="clear" w:color="auto" w:fill="FFFFFF"/>
        <w:rPr>
          <w:color w:val="000000"/>
        </w:rPr>
      </w:pPr>
    </w:p>
    <w:p w:rsidR="00440F3A" w:rsidRPr="00C03F7F" w:rsidRDefault="00440F3A" w:rsidP="00440F3A">
      <w:pPr>
        <w:shd w:val="clear" w:color="auto" w:fill="FFFFFF"/>
        <w:spacing w:before="100" w:beforeAutospacing="1" w:after="100" w:afterAutospacing="1"/>
        <w:rPr>
          <w:b/>
          <w:i/>
        </w:rPr>
      </w:pPr>
      <w:r w:rsidRPr="00C03F7F">
        <w:rPr>
          <w:b/>
          <w:i/>
        </w:rPr>
        <w:t>Содержание</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Содержание программы третьего года выстраивается с учетом преемственности  музыкального обучения учащихся и имеет те же разделы, что  для II класса:</w:t>
      </w:r>
    </w:p>
    <w:p w:rsidR="00440F3A" w:rsidRPr="006C6DA5" w:rsidRDefault="00440F3A" w:rsidP="00440F3A">
      <w:pPr>
        <w:pStyle w:val="c13"/>
        <w:shd w:val="clear" w:color="auto" w:fill="FFFFFF"/>
        <w:spacing w:before="0" w:beforeAutospacing="0" w:after="0" w:afterAutospacing="0"/>
        <w:rPr>
          <w:color w:val="000000"/>
        </w:rPr>
      </w:pPr>
      <w:r w:rsidRPr="006C6DA5">
        <w:rPr>
          <w:color w:val="000000"/>
        </w:rPr>
        <w:t>Действие принципа концентричности  и метода «забегания вперед и возвращения к пройденному» (перспективы и ретроспективы в обучении) проявляется не только на уровне тематического повторения разделов, но и в том, что некоторые произведения из программы уроков музыки для I  и II классов повторяются в III классе с новыми заданиями, на новом уровне их осмысления детьми.</w:t>
      </w:r>
    </w:p>
    <w:p w:rsidR="00440F3A" w:rsidRPr="006C6DA5" w:rsidRDefault="00440F3A" w:rsidP="00440F3A">
      <w:pPr>
        <w:pStyle w:val="c17"/>
        <w:shd w:val="clear" w:color="auto" w:fill="FFFFFF"/>
        <w:spacing w:before="0" w:beforeAutospacing="0" w:after="0" w:afterAutospacing="0"/>
        <w:rPr>
          <w:color w:val="000000"/>
        </w:rPr>
      </w:pPr>
      <w:r w:rsidRPr="006C6DA5">
        <w:rPr>
          <w:rStyle w:val="c11"/>
          <w:b/>
          <w:bCs/>
          <w:color w:val="000000"/>
        </w:rPr>
        <w:t>Раздел 1. «Россия — Родина моя»    5 ч.</w:t>
      </w:r>
    </w:p>
    <w:p w:rsidR="00440F3A" w:rsidRPr="006C6DA5" w:rsidRDefault="00440F3A" w:rsidP="00440F3A">
      <w:pPr>
        <w:pStyle w:val="c17"/>
        <w:shd w:val="clear" w:color="auto" w:fill="FFFFFF"/>
        <w:spacing w:before="0" w:beforeAutospacing="0" w:after="0" w:afterAutospacing="0"/>
        <w:ind w:left="80"/>
        <w:rPr>
          <w:color w:val="000000"/>
        </w:rPr>
      </w:pPr>
      <w:r w:rsidRPr="006C6DA5">
        <w:rPr>
          <w:color w:val="000000"/>
        </w:rPr>
        <w:t>Мелодия — душа музыки. Песенность музыки русских композиторов. Лирические образы в романсах и картинах русских композиторов и художников. Образы Родины, защитников Отечества в различных жанрах музыки.</w:t>
      </w:r>
    </w:p>
    <w:p w:rsidR="00440F3A" w:rsidRPr="006C6DA5" w:rsidRDefault="00440F3A" w:rsidP="00440F3A">
      <w:pPr>
        <w:pStyle w:val="c17"/>
        <w:shd w:val="clear" w:color="auto" w:fill="FFFFFF"/>
        <w:spacing w:before="0" w:beforeAutospacing="0" w:after="0" w:afterAutospacing="0"/>
        <w:rPr>
          <w:color w:val="000000"/>
        </w:rPr>
      </w:pPr>
      <w:r w:rsidRPr="006C6DA5">
        <w:rPr>
          <w:rStyle w:val="c11"/>
          <w:b/>
          <w:bCs/>
          <w:color w:val="000000"/>
        </w:rPr>
        <w:t>Раздел 2. «День, полный событий»   4 ч.</w:t>
      </w:r>
    </w:p>
    <w:p w:rsidR="00440F3A" w:rsidRPr="006C6DA5" w:rsidRDefault="00440F3A" w:rsidP="00440F3A">
      <w:pPr>
        <w:pStyle w:val="c9"/>
        <w:shd w:val="clear" w:color="auto" w:fill="FFFFFF"/>
        <w:spacing w:before="0" w:beforeAutospacing="0" w:after="0" w:afterAutospacing="0"/>
        <w:rPr>
          <w:color w:val="000000"/>
        </w:rPr>
      </w:pPr>
      <w:r w:rsidRPr="006C6DA5">
        <w:rPr>
          <w:color w:val="000000"/>
        </w:rPr>
        <w:t>Выразительность и изобразительность в музыке разных</w:t>
      </w:r>
      <w:r w:rsidRPr="006C6DA5">
        <w:rPr>
          <w:rStyle w:val="c11"/>
          <w:b/>
          <w:bCs/>
          <w:color w:val="000000"/>
        </w:rPr>
        <w:t> </w:t>
      </w:r>
      <w:r w:rsidRPr="006C6DA5">
        <w:rPr>
          <w:color w:val="000000"/>
        </w:rPr>
        <w:t>жанров и стилей. Портрет в музыке.</w:t>
      </w:r>
    </w:p>
    <w:p w:rsidR="00440F3A" w:rsidRPr="006C6DA5" w:rsidRDefault="00440F3A" w:rsidP="00440F3A">
      <w:pPr>
        <w:pStyle w:val="c20"/>
        <w:shd w:val="clear" w:color="auto" w:fill="FFFFFF"/>
        <w:spacing w:before="0" w:beforeAutospacing="0" w:after="0" w:afterAutospacing="0"/>
        <w:rPr>
          <w:color w:val="000000"/>
        </w:rPr>
      </w:pPr>
      <w:r w:rsidRPr="006C6DA5">
        <w:rPr>
          <w:rStyle w:val="c11"/>
          <w:b/>
          <w:bCs/>
          <w:color w:val="000000"/>
        </w:rPr>
        <w:t>Раздел 3. «О России петь — что стремиться в храм»    4 ч.</w:t>
      </w:r>
    </w:p>
    <w:p w:rsidR="00440F3A" w:rsidRPr="006C6DA5" w:rsidRDefault="00440F3A" w:rsidP="00440F3A">
      <w:pPr>
        <w:pStyle w:val="c9"/>
        <w:shd w:val="clear" w:color="auto" w:fill="FFFFFF"/>
        <w:spacing w:before="0" w:beforeAutospacing="0" w:after="0" w:afterAutospacing="0"/>
        <w:rPr>
          <w:color w:val="000000"/>
        </w:rPr>
      </w:pPr>
      <w:r w:rsidRPr="006C6DA5">
        <w:rPr>
          <w:color w:val="000000"/>
        </w:rPr>
        <w:t>Древнейшая песнь материнства. Образ матери в музыке, поэзии, изобразительном искусстве. Образ праздника в искусстве. Вербное воскресенье. Святые земли Русской.</w:t>
      </w:r>
    </w:p>
    <w:p w:rsidR="00440F3A" w:rsidRPr="006C6DA5" w:rsidRDefault="00440F3A" w:rsidP="00440F3A">
      <w:pPr>
        <w:pStyle w:val="c17"/>
        <w:shd w:val="clear" w:color="auto" w:fill="FFFFFF"/>
        <w:spacing w:before="0" w:beforeAutospacing="0" w:after="0" w:afterAutospacing="0"/>
        <w:rPr>
          <w:color w:val="000000"/>
        </w:rPr>
      </w:pPr>
      <w:r w:rsidRPr="006C6DA5">
        <w:rPr>
          <w:rStyle w:val="c11"/>
          <w:b/>
          <w:bCs/>
          <w:color w:val="000000"/>
        </w:rPr>
        <w:t>Раздел 4. «Гори, гори ясно, чтобы не погасло!» 4 ч.</w:t>
      </w:r>
    </w:p>
    <w:p w:rsidR="00440F3A" w:rsidRPr="006C6DA5" w:rsidRDefault="00440F3A" w:rsidP="00440F3A">
      <w:pPr>
        <w:pStyle w:val="c5"/>
        <w:shd w:val="clear" w:color="auto" w:fill="FFFFFF"/>
        <w:spacing w:before="0" w:beforeAutospacing="0" w:after="0" w:afterAutospacing="0"/>
        <w:rPr>
          <w:color w:val="000000"/>
        </w:rPr>
      </w:pPr>
      <w:r w:rsidRPr="006C6DA5">
        <w:rPr>
          <w:color w:val="000000"/>
        </w:rPr>
        <w:t>Жанр былины. Певцы-гусляры. Образы былинных сказителей, народные традиции и обряды в музыке русских композиторов.</w:t>
      </w:r>
    </w:p>
    <w:p w:rsidR="00440F3A" w:rsidRPr="006C6DA5" w:rsidRDefault="00440F3A" w:rsidP="00440F3A">
      <w:pPr>
        <w:pStyle w:val="c17"/>
        <w:shd w:val="clear" w:color="auto" w:fill="FFFFFF"/>
        <w:spacing w:before="0" w:beforeAutospacing="0" w:after="0" w:afterAutospacing="0"/>
        <w:ind w:left="280"/>
        <w:rPr>
          <w:color w:val="000000"/>
        </w:rPr>
      </w:pPr>
      <w:r w:rsidRPr="006C6DA5">
        <w:rPr>
          <w:color w:val="000000"/>
        </w:rPr>
        <w:t> </w:t>
      </w:r>
    </w:p>
    <w:p w:rsidR="00440F3A" w:rsidRPr="006C6DA5" w:rsidRDefault="00440F3A" w:rsidP="00440F3A">
      <w:pPr>
        <w:pStyle w:val="c17"/>
        <w:shd w:val="clear" w:color="auto" w:fill="FFFFFF"/>
        <w:spacing w:before="0" w:beforeAutospacing="0" w:after="0" w:afterAutospacing="0"/>
        <w:rPr>
          <w:color w:val="000000"/>
        </w:rPr>
      </w:pPr>
      <w:r w:rsidRPr="006C6DA5">
        <w:rPr>
          <w:rStyle w:val="c11"/>
          <w:b/>
          <w:bCs/>
          <w:color w:val="000000"/>
        </w:rPr>
        <w:t>Раздел 5. «В музыкальном театре»   6 ч.</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Музыкальные темы-характеристики главных героев. Интонационно-образное развитие в опере и балете. Контраст. Мюзикл как жанр легкой музыки. Особенности содержания музыкального языка, исполнения.</w:t>
      </w:r>
    </w:p>
    <w:p w:rsidR="00440F3A" w:rsidRPr="006C6DA5" w:rsidRDefault="00440F3A" w:rsidP="00440F3A">
      <w:pPr>
        <w:pStyle w:val="c9"/>
        <w:shd w:val="clear" w:color="auto" w:fill="FFFFFF"/>
        <w:spacing w:before="0" w:beforeAutospacing="0" w:after="0" w:afterAutospacing="0"/>
        <w:rPr>
          <w:color w:val="000000"/>
        </w:rPr>
      </w:pPr>
      <w:r w:rsidRPr="006C6DA5">
        <w:rPr>
          <w:rStyle w:val="c11"/>
          <w:b/>
          <w:bCs/>
          <w:color w:val="000000"/>
        </w:rPr>
        <w:t>Раздел 6. «В концертном зале»  6 ч.</w:t>
      </w:r>
    </w:p>
    <w:p w:rsidR="00440F3A" w:rsidRPr="006C6DA5" w:rsidRDefault="00440F3A" w:rsidP="00440F3A">
      <w:pPr>
        <w:pStyle w:val="c9"/>
        <w:shd w:val="clear" w:color="auto" w:fill="FFFFFF"/>
        <w:spacing w:before="0" w:beforeAutospacing="0" w:after="0" w:afterAutospacing="0"/>
        <w:rPr>
          <w:color w:val="000000"/>
        </w:rPr>
      </w:pPr>
      <w:r w:rsidRPr="006C6DA5">
        <w:rPr>
          <w:color w:val="000000"/>
        </w:rPr>
        <w:t>Жанр инструментального концерта. Мастерство композиторов и исполнителей. Выразительные возможности флейты, скрипки. Выдающиеся скрипичные мастера и исполнители. Контрастные образы сюиты, симфонии. Музыкальная форма (трехчастная, вариационная). Темы, сюжеты и образы музыки Бетховена.</w:t>
      </w:r>
    </w:p>
    <w:p w:rsidR="00440F3A" w:rsidRPr="006C6DA5" w:rsidRDefault="00440F3A" w:rsidP="00440F3A">
      <w:pPr>
        <w:pStyle w:val="c17"/>
        <w:shd w:val="clear" w:color="auto" w:fill="FFFFFF"/>
        <w:spacing w:before="0" w:beforeAutospacing="0" w:after="0" w:afterAutospacing="0"/>
        <w:ind w:left="1080" w:right="800"/>
        <w:rPr>
          <w:color w:val="000000"/>
        </w:rPr>
      </w:pPr>
      <w:r w:rsidRPr="006C6DA5">
        <w:rPr>
          <w:rStyle w:val="c11"/>
          <w:b/>
          <w:bCs/>
          <w:color w:val="000000"/>
        </w:rPr>
        <w:t>Раздел 7. «Чтоб музыкантом быть, так надобно уменье...»    5 ч.</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Роль композитора, исполнителя, слушателя в создании и бытовании музыкальных сочинений. Сходство и различие музыкальной речи разных композиторов.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Джаз — музыка XX века. Особенности ритма и мелодики. Импровизация. Известные джазовые музыканты-исполнители. Музыка — источник вдохновения и радости.</w:t>
      </w:r>
    </w:p>
    <w:p w:rsidR="00440F3A" w:rsidRPr="006C6DA5" w:rsidRDefault="00440F3A" w:rsidP="00440F3A">
      <w:pPr>
        <w:pStyle w:val="c17"/>
        <w:shd w:val="clear" w:color="auto" w:fill="FFFFFF"/>
        <w:spacing w:before="0" w:beforeAutospacing="0" w:after="0" w:afterAutospacing="0"/>
        <w:ind w:left="40"/>
        <w:rPr>
          <w:color w:val="000000"/>
        </w:rPr>
      </w:pPr>
      <w:r w:rsidRPr="006C6DA5">
        <w:rPr>
          <w:rStyle w:val="c11"/>
          <w:b/>
          <w:bCs/>
          <w:color w:val="000000"/>
        </w:rPr>
        <w:t>Содержание музыкального материала</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Симфония № 4, главная мелодия 2-й части. П. Чайковский. «Жаворонок». М. Глинка, слова Н. Кукольника. «Благословляю вас, леса». П. Чайковский, слова А. Толстого. «Звонче жаворонка пенье». Н. Римский-Корсаков,</w:t>
      </w:r>
      <w:r w:rsidRPr="006C6DA5">
        <w:rPr>
          <w:rStyle w:val="c11"/>
          <w:b/>
          <w:bCs/>
          <w:color w:val="000000"/>
        </w:rPr>
        <w:t> </w:t>
      </w:r>
      <w:r w:rsidRPr="006C6DA5">
        <w:rPr>
          <w:color w:val="000000"/>
        </w:rPr>
        <w:t>слова</w:t>
      </w:r>
      <w:r w:rsidRPr="006C6DA5">
        <w:rPr>
          <w:rStyle w:val="c11"/>
          <w:b/>
          <w:bCs/>
          <w:color w:val="000000"/>
        </w:rPr>
        <w:t> </w:t>
      </w:r>
      <w:r w:rsidRPr="006C6DA5">
        <w:rPr>
          <w:color w:val="000000"/>
        </w:rPr>
        <w:t>А. Толстого.</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«Романс» из Музыкальных иллюстраций к повести А. Пушкина «Метель». Г. Свиридов.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Виватные канты: «Радуйся, Росско земле», «Орле Российский». Русские народные песни: «Славны были наши деды», «Вспомним, братцы, Русь и славу!».</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«Александр Невский», фрагменты из кантаты. С. Прокофьев. «Иван Сусанин», фрагменты из оперы. М. Глинка.</w:t>
      </w:r>
    </w:p>
    <w:p w:rsidR="00440F3A" w:rsidRPr="006C6DA5" w:rsidRDefault="00440F3A" w:rsidP="00440F3A">
      <w:pPr>
        <w:pStyle w:val="c9"/>
        <w:shd w:val="clear" w:color="auto" w:fill="FFFFFF"/>
        <w:spacing w:before="0" w:beforeAutospacing="0" w:after="0" w:afterAutospacing="0"/>
        <w:rPr>
          <w:color w:val="000000"/>
        </w:rPr>
      </w:pPr>
      <w:r w:rsidRPr="006C6DA5">
        <w:rPr>
          <w:color w:val="000000"/>
        </w:rPr>
        <w:t>«Колыбельная». П. Чайковский, слова А. Майкова.</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«Утро» из сюиты «Пер Гюнт». Э. Григ.</w:t>
      </w:r>
    </w:p>
    <w:p w:rsidR="00440F3A" w:rsidRDefault="00440F3A" w:rsidP="00440F3A">
      <w:pPr>
        <w:pStyle w:val="c17"/>
        <w:shd w:val="clear" w:color="auto" w:fill="FFFFFF"/>
        <w:spacing w:before="0" w:beforeAutospacing="0" w:after="0" w:afterAutospacing="0"/>
        <w:rPr>
          <w:color w:val="000000"/>
        </w:rPr>
      </w:pPr>
      <w:r w:rsidRPr="006C6DA5">
        <w:rPr>
          <w:color w:val="000000"/>
        </w:rPr>
        <w:lastRenderedPageBreak/>
        <w:t>«Заход солнца». Э. Григ, слова А. Мунка, пер.</w:t>
      </w:r>
      <w:r w:rsidRPr="006C6DA5">
        <w:rPr>
          <w:rStyle w:val="c11"/>
          <w:b/>
          <w:bCs/>
          <w:color w:val="000000"/>
        </w:rPr>
        <w:t> </w:t>
      </w:r>
      <w:r w:rsidRPr="006C6DA5">
        <w:rPr>
          <w:color w:val="000000"/>
        </w:rPr>
        <w:t>С. Свириденко.</w:t>
      </w:r>
    </w:p>
    <w:p w:rsidR="00440F3A" w:rsidRDefault="00440F3A" w:rsidP="00440F3A">
      <w:pPr>
        <w:pStyle w:val="c17"/>
        <w:shd w:val="clear" w:color="auto" w:fill="FFFFFF"/>
        <w:spacing w:before="0" w:beforeAutospacing="0" w:after="0" w:afterAutospacing="0"/>
        <w:rPr>
          <w:color w:val="000000"/>
        </w:rPr>
      </w:pP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«Вечерняя песня». М. Мусоргский, слова А. Плещеева.</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«Болтунья». С. Прокофьев, слова А. Барто.</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«Золушка», фрагменты</w:t>
      </w:r>
      <w:r w:rsidRPr="006C6DA5">
        <w:rPr>
          <w:rStyle w:val="c11"/>
          <w:b/>
          <w:bCs/>
          <w:color w:val="000000"/>
        </w:rPr>
        <w:t> </w:t>
      </w:r>
      <w:r w:rsidRPr="006C6DA5">
        <w:rPr>
          <w:color w:val="000000"/>
        </w:rPr>
        <w:t>из балета. С. Прокофьев.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«Джульетта-девочка»</w:t>
      </w:r>
      <w:r w:rsidRPr="006C6DA5">
        <w:rPr>
          <w:rStyle w:val="c11"/>
          <w:b/>
          <w:bCs/>
          <w:color w:val="000000"/>
        </w:rPr>
        <w:t> </w:t>
      </w:r>
      <w:r w:rsidRPr="006C6DA5">
        <w:rPr>
          <w:color w:val="000000"/>
        </w:rPr>
        <w:t>из балета «Ромео и Джульетта». С. Прокофьев.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«С няней», «С куклой»</w:t>
      </w:r>
      <w:r w:rsidRPr="006C6DA5">
        <w:rPr>
          <w:rStyle w:val="c11"/>
          <w:b/>
          <w:bCs/>
          <w:color w:val="000000"/>
        </w:rPr>
        <w:t> </w:t>
      </w:r>
      <w:r w:rsidRPr="006C6DA5">
        <w:rPr>
          <w:color w:val="000000"/>
        </w:rPr>
        <w:t>из цикла «Детская». Слова и музыка М. Мусоргского.</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«Прогулка», «Тюильрийский сад» из сюиты «Картинки с выставки». М. Мусоргский.</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Пьесы из «Детского альбома». П. Чайковский.</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«Богородице Дево, радуйся», № 6 из «Всенощной».</w:t>
      </w:r>
      <w:r w:rsidRPr="006C6DA5">
        <w:rPr>
          <w:rStyle w:val="c11"/>
          <w:b/>
          <w:bCs/>
          <w:color w:val="000000"/>
        </w:rPr>
        <w:t> </w:t>
      </w:r>
      <w:r w:rsidRPr="006C6DA5">
        <w:rPr>
          <w:color w:val="000000"/>
        </w:rPr>
        <w:t>С. Рахманинов.</w:t>
      </w:r>
    </w:p>
    <w:p w:rsidR="00440F3A" w:rsidRPr="006C6DA5" w:rsidRDefault="00440F3A" w:rsidP="00440F3A">
      <w:pPr>
        <w:pStyle w:val="c17"/>
        <w:shd w:val="clear" w:color="auto" w:fill="FFFFFF"/>
        <w:spacing w:before="0" w:beforeAutospacing="0" w:after="0" w:afterAutospacing="0"/>
        <w:ind w:left="40"/>
        <w:rPr>
          <w:color w:val="000000"/>
        </w:rPr>
      </w:pPr>
      <w:r w:rsidRPr="006C6DA5">
        <w:rPr>
          <w:color w:val="000000"/>
        </w:rPr>
        <w:t>Тропарь иконе Владимирской Божией Матери. «Аве Мария». Ф. Шуберт, слова В. Скотта, пер. А. Плещеева. Прелюдия № 1 (до мажор) из I тома «Хорошо темперированного клавира». И. С. Бах.</w:t>
      </w:r>
    </w:p>
    <w:p w:rsidR="00440F3A" w:rsidRPr="006C6DA5" w:rsidRDefault="00440F3A" w:rsidP="00440F3A">
      <w:pPr>
        <w:pStyle w:val="c17"/>
        <w:shd w:val="clear" w:color="auto" w:fill="FFFFFF"/>
        <w:spacing w:before="0" w:beforeAutospacing="0" w:after="0" w:afterAutospacing="0"/>
        <w:ind w:left="40"/>
        <w:rPr>
          <w:color w:val="000000"/>
        </w:rPr>
      </w:pPr>
      <w:r w:rsidRPr="006C6DA5">
        <w:rPr>
          <w:color w:val="000000"/>
        </w:rPr>
        <w:t>«Мама» из вокально-инструментального</w:t>
      </w:r>
      <w:r w:rsidRPr="006C6DA5">
        <w:rPr>
          <w:rStyle w:val="c11"/>
          <w:b/>
          <w:bCs/>
          <w:color w:val="000000"/>
        </w:rPr>
        <w:t> </w:t>
      </w:r>
      <w:r w:rsidRPr="006C6DA5">
        <w:rPr>
          <w:color w:val="000000"/>
        </w:rPr>
        <w:t>цикла «Земля». В. Гаврилин, слова В. Шульгиной.</w:t>
      </w:r>
    </w:p>
    <w:p w:rsidR="00440F3A" w:rsidRPr="006C6DA5" w:rsidRDefault="00440F3A" w:rsidP="00440F3A">
      <w:pPr>
        <w:pStyle w:val="c17"/>
        <w:shd w:val="clear" w:color="auto" w:fill="FFFFFF"/>
        <w:spacing w:before="0" w:beforeAutospacing="0" w:after="0" w:afterAutospacing="0"/>
        <w:ind w:left="40"/>
        <w:rPr>
          <w:color w:val="000000"/>
        </w:rPr>
      </w:pPr>
      <w:r w:rsidRPr="006C6DA5">
        <w:rPr>
          <w:color w:val="000000"/>
        </w:rPr>
        <w:t>«Осанна», хор из рок-оперы «Иисус Христос— суперзвезда». Л. Уэббер.</w:t>
      </w:r>
    </w:p>
    <w:p w:rsidR="00440F3A" w:rsidRPr="006C6DA5" w:rsidRDefault="00440F3A" w:rsidP="00440F3A">
      <w:pPr>
        <w:pStyle w:val="c17"/>
        <w:shd w:val="clear" w:color="auto" w:fill="FFFFFF"/>
        <w:spacing w:before="0" w:beforeAutospacing="0" w:after="0" w:afterAutospacing="0"/>
        <w:ind w:right="800"/>
        <w:rPr>
          <w:color w:val="000000"/>
        </w:rPr>
      </w:pPr>
      <w:r w:rsidRPr="006C6DA5">
        <w:rPr>
          <w:color w:val="000000"/>
        </w:rPr>
        <w:t>«Вербочки». А. Гречанинов, стихи А. Блока. «Вербочки». Р. Глиэр, стихи А. Блока. Величание князю Владимиру и княгине Ольге. «Баллада о князе Владимире». Слова А. Толстого.</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«Былина о Добрыне Никитиче». Обраб. Н. Римского-Корсакова. «Садко и Морской царь», русская былина (Печорская старина).</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Песни Баяна из оперы «Руслан и Людмила». М. Глинка. Песни Садко, хор «Высота ли, высота» из оперы «Садко». Н. Римский-Корсаков.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Третья песня Леля, Проводы Масленицы, хор из пролога оперы «Снегурочка». Н. Римский-Корсаков.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Веснянки. Русские, украинские народные песни.</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«Руслан и Людмила», фрагменты из оперы. М. Глинка. «Орфей и Эвридика», фрагменты из оперы. К. Глюк. «Снегурочка», фрагменты из оперы. Н. Римский-Корсаков. «Океан — море синее», вступление к опере «Садко». Н. Римский-Корсаков.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«Спящая красавица», фрагменты из балета. П. Чайковский.</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«Звуки музыки», Р. Роджерс, русский текст М. Цейтлиной. «Волк и семеро козлят на новый лад», мюзикл. А. Рыбников, сценарий Ю. Энтина.        </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Концерт № 1 для фортепиано с оркестром, фрагмент 3-й части. П. Чайковский.</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«Шутка» из Сюиты № 2 для оркестра. И. С. Бах.</w:t>
      </w:r>
    </w:p>
    <w:p w:rsidR="00440F3A" w:rsidRPr="006C6DA5" w:rsidRDefault="00440F3A" w:rsidP="00440F3A">
      <w:pPr>
        <w:pStyle w:val="c17"/>
        <w:shd w:val="clear" w:color="auto" w:fill="FFFFFF"/>
        <w:spacing w:before="0" w:beforeAutospacing="0" w:after="0" w:afterAutospacing="0"/>
        <w:ind w:right="800"/>
        <w:rPr>
          <w:color w:val="000000"/>
        </w:rPr>
      </w:pPr>
      <w:r w:rsidRPr="006C6DA5">
        <w:rPr>
          <w:color w:val="000000"/>
        </w:rPr>
        <w:t>«Мелодия» из оперы «Орфей и Эвридика». К. Глюк. «Мелодия». П. Чайковский. «Каприс» Ns 24. Н. Паганини.</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«Пер Гюнт», фрагменты из сюиты № 1 и сюиты № 2. Э. Григ. Симфония Ns 3 («Героическая»), фрагменты. Л. Бетховен. Соната № 14 («Лунная»), фрагмент 1-й части. Л. Бетховен. «Контрданс», «К Элизе», «Весело. Грустно». Л. Бетховен. «Сурок». Л. Бетховен, русский текст Н. Райского. «Волшебный смычок», норвежская народная песня. «Скрипка». Р. Бойко, слова И. Михайлова.</w:t>
      </w:r>
    </w:p>
    <w:p w:rsidR="00440F3A" w:rsidRPr="006C6DA5" w:rsidRDefault="00440F3A" w:rsidP="00440F3A">
      <w:pPr>
        <w:pStyle w:val="c17"/>
        <w:shd w:val="clear" w:color="auto" w:fill="FFFFFF"/>
        <w:spacing w:before="0" w:beforeAutospacing="0" w:after="0" w:afterAutospacing="0"/>
        <w:ind w:left="40"/>
        <w:rPr>
          <w:color w:val="000000"/>
        </w:rPr>
      </w:pPr>
      <w:r w:rsidRPr="006C6DA5">
        <w:rPr>
          <w:color w:val="000000"/>
        </w:rPr>
        <w:t>«Мелодия». П. Чайковский. «Утро» из сюиты «Пер Гюнт». Э. Григ. «Шествие солнца» из сюиты «Ала и Лоллий». С. Прокофьев. «Весна и Осень», «Тройка» из Музыкальных иллюстраций к повести А. Пушкина «Метель». Г. Свиридов.</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«Снег идет» из «Маленькой кантаты». Г. Свиридов,</w:t>
      </w:r>
      <w:r w:rsidRPr="006C6DA5">
        <w:rPr>
          <w:rStyle w:val="c11"/>
          <w:b/>
          <w:bCs/>
          <w:color w:val="000000"/>
        </w:rPr>
        <w:t> </w:t>
      </w:r>
      <w:r w:rsidRPr="006C6DA5">
        <w:rPr>
          <w:color w:val="000000"/>
        </w:rPr>
        <w:t>стихи Б. Пастернака.</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«Запевка». Г. Свиридов, стихи И. Северянина. «Слава солнцу, слава миру?», канон. В. А. Моцарт-Симфония № 40, фрагмент финала. В. А. Моцарт. Симфония № 9, фрагмент финала. Л. Бетховен. «Мы дружим с музыкой». И. Гайдн, русский текст П. Синявского.</w:t>
      </w:r>
    </w:p>
    <w:p w:rsidR="00440F3A" w:rsidRPr="006C6DA5" w:rsidRDefault="00440F3A" w:rsidP="00440F3A">
      <w:pPr>
        <w:pStyle w:val="c17"/>
        <w:shd w:val="clear" w:color="auto" w:fill="FFFFFF"/>
        <w:spacing w:before="0" w:beforeAutospacing="0" w:after="0" w:afterAutospacing="0"/>
        <w:rPr>
          <w:color w:val="000000"/>
        </w:rPr>
      </w:pPr>
      <w:r w:rsidRPr="006C6DA5">
        <w:rPr>
          <w:color w:val="000000"/>
        </w:rPr>
        <w:t>«Чудо-музыка». Д. Кабалевский, слова 3. Александровой. «Всюду музыка живет». Я. Дубравин, слова В. Суслова. «Музыканты», немецкая народная песня. «Камертон», норвежская народная песня. «Острый ритм». Дж. Гершвин, слова А. Гершвина, русский текст В. Струкова.</w:t>
      </w:r>
    </w:p>
    <w:p w:rsidR="00440F3A" w:rsidRPr="00C03F7F" w:rsidRDefault="00440F3A" w:rsidP="00440F3A">
      <w:pPr>
        <w:pStyle w:val="c17"/>
        <w:shd w:val="clear" w:color="auto" w:fill="FFFFFF"/>
        <w:spacing w:before="0" w:beforeAutospacing="0" w:after="0" w:afterAutospacing="0"/>
        <w:rPr>
          <w:color w:val="000000"/>
        </w:rPr>
        <w:sectPr w:rsidR="00440F3A" w:rsidRPr="00C03F7F" w:rsidSect="004F293F">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pgNumType w:start="1"/>
          <w:cols w:space="708"/>
          <w:titlePg/>
          <w:docGrid w:linePitch="360"/>
        </w:sectPr>
      </w:pPr>
      <w:r w:rsidRPr="006C6DA5">
        <w:rPr>
          <w:color w:val="000000"/>
        </w:rPr>
        <w:t>«Колыбельная Клары» из оперы «Порги и Бесс». Дж. Гершвин.</w:t>
      </w:r>
    </w:p>
    <w:p w:rsidR="00EF16F6" w:rsidRPr="006C6DA5" w:rsidRDefault="00EF16F6" w:rsidP="006C6DA5">
      <w:pPr>
        <w:shd w:val="clear" w:color="auto" w:fill="FFFFFF"/>
        <w:spacing w:before="100" w:beforeAutospacing="1" w:after="100" w:afterAutospacing="1"/>
        <w:rPr>
          <w:b/>
          <w:bCs/>
          <w:i/>
        </w:rPr>
      </w:pPr>
      <w:r w:rsidRPr="006C6DA5">
        <w:rPr>
          <w:b/>
          <w:bCs/>
          <w:i/>
        </w:rPr>
        <w:lastRenderedPageBreak/>
        <w:t>КРИТЕРИИ ОЦЕНКИ ЗНАНИЙ,  УМЕНИЙ И НАВЫКОВ</w:t>
      </w:r>
    </w:p>
    <w:p w:rsidR="00EF16F6" w:rsidRPr="006C6DA5" w:rsidRDefault="00EF16F6" w:rsidP="006C6DA5">
      <w:pPr>
        <w:pStyle w:val="a9"/>
        <w:shd w:val="clear" w:color="auto" w:fill="FFFFFF"/>
        <w:spacing w:before="0" w:beforeAutospacing="0" w:after="0" w:afterAutospacing="0"/>
      </w:pPr>
      <w:r w:rsidRPr="006C6DA5">
        <w:t>По предмету «Музыка» учебные достижения учащихся проводятся по итогам учебных триместров и учебного года, что отражает качественный уровень освоения рабочей учебной программы.</w:t>
      </w:r>
    </w:p>
    <w:p w:rsidR="00EF16F6" w:rsidRPr="006C6DA5" w:rsidRDefault="00EF16F6" w:rsidP="006C6DA5">
      <w:pPr>
        <w:pStyle w:val="a9"/>
        <w:shd w:val="clear" w:color="auto" w:fill="FFFFFF"/>
        <w:spacing w:before="0" w:beforeAutospacing="0" w:after="0" w:afterAutospacing="0"/>
      </w:pPr>
      <w:r w:rsidRPr="006C6DA5">
        <w:t>В качестве форм контроля могут использоваться творческие задания, анализ музыкальных произведений, музыкальные викторины, тесты, кроссворды, терминологические диктанты, защита проектов, рефератов, презентаций.</w:t>
      </w:r>
    </w:p>
    <w:p w:rsidR="00EF16F6" w:rsidRPr="006C6DA5" w:rsidRDefault="00EF16F6" w:rsidP="006C6DA5">
      <w:pPr>
        <w:pStyle w:val="a9"/>
        <w:shd w:val="clear" w:color="auto" w:fill="FFFFFF"/>
        <w:spacing w:before="0" w:beforeAutospacing="0" w:after="0" w:afterAutospacing="0"/>
      </w:pPr>
      <w:r w:rsidRPr="006C6DA5">
        <w:t>При оценивании успеваемости ориентирами для учителя являются конкретные требования к учащимся, представленные в программе каждого класса и примерные нормы оценки знаний и умений.</w:t>
      </w:r>
    </w:p>
    <w:p w:rsidR="00EF16F6" w:rsidRPr="006C6DA5" w:rsidRDefault="00EF16F6" w:rsidP="006C6DA5">
      <w:pPr>
        <w:pStyle w:val="a9"/>
        <w:shd w:val="clear" w:color="auto" w:fill="FFFFFF"/>
        <w:spacing w:before="0" w:beforeAutospacing="0" w:after="0" w:afterAutospacing="0"/>
      </w:pPr>
      <w:r w:rsidRPr="006C6DA5">
        <w:t>Учебная программа предполагает освоение учащимися различных видов музыкальной деятельности: хорового пения, слушания музыкальных произведений, импровизации, коллективного музицирования.</w:t>
      </w:r>
    </w:p>
    <w:p w:rsidR="00EF16F6" w:rsidRPr="006C6DA5" w:rsidRDefault="00EF16F6" w:rsidP="006C6DA5">
      <w:pPr>
        <w:pStyle w:val="a9"/>
        <w:shd w:val="clear" w:color="auto" w:fill="FFFFFF"/>
        <w:spacing w:before="0" w:beforeAutospacing="0" w:after="0" w:afterAutospacing="0"/>
      </w:pPr>
    </w:p>
    <w:p w:rsidR="00EF16F6" w:rsidRPr="006C6DA5" w:rsidRDefault="00EF16F6" w:rsidP="006C6DA5">
      <w:pPr>
        <w:pStyle w:val="a9"/>
        <w:shd w:val="clear" w:color="auto" w:fill="FFFFFF"/>
        <w:spacing w:before="0" w:beforeAutospacing="0" w:after="0" w:afterAutospacing="0"/>
      </w:pPr>
      <w:r w:rsidRPr="006C6DA5">
        <w:rPr>
          <w:i/>
          <w:iCs/>
        </w:rPr>
        <w:t>Слушание музыки</w:t>
      </w:r>
    </w:p>
    <w:p w:rsidR="00EF16F6" w:rsidRPr="006C6DA5" w:rsidRDefault="00EF16F6" w:rsidP="006C6DA5">
      <w:pPr>
        <w:pStyle w:val="a9"/>
        <w:shd w:val="clear" w:color="auto" w:fill="FFFFFF"/>
        <w:spacing w:before="0" w:beforeAutospacing="0" w:after="0" w:afterAutospacing="0"/>
      </w:pPr>
      <w:r w:rsidRPr="006C6DA5">
        <w:t>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EF16F6" w:rsidRPr="006C6DA5" w:rsidRDefault="00EF16F6" w:rsidP="006C6DA5">
      <w:pPr>
        <w:pStyle w:val="a9"/>
        <w:shd w:val="clear" w:color="auto" w:fill="FFFFFF"/>
        <w:spacing w:before="0" w:beforeAutospacing="0" w:after="0" w:afterAutospacing="0"/>
      </w:pPr>
      <w:r w:rsidRPr="006C6DA5">
        <w:t>Учитывается:</w:t>
      </w:r>
    </w:p>
    <w:p w:rsidR="00EF16F6" w:rsidRPr="006C6DA5" w:rsidRDefault="00EF16F6" w:rsidP="006C6DA5">
      <w:pPr>
        <w:pStyle w:val="a9"/>
        <w:numPr>
          <w:ilvl w:val="0"/>
          <w:numId w:val="2"/>
        </w:numPr>
        <w:shd w:val="clear" w:color="auto" w:fill="FFFFFF"/>
        <w:spacing w:before="0" w:beforeAutospacing="0" w:after="0" w:afterAutospacing="0"/>
      </w:pPr>
      <w:r w:rsidRPr="006C6DA5">
        <w:t>степень раскрытия эмоционального содержания музыкального произведения через средства музыкальной выразительности;</w:t>
      </w:r>
    </w:p>
    <w:p w:rsidR="00EF16F6" w:rsidRPr="006C6DA5" w:rsidRDefault="00EF16F6" w:rsidP="006C6DA5">
      <w:pPr>
        <w:pStyle w:val="a9"/>
        <w:numPr>
          <w:ilvl w:val="0"/>
          <w:numId w:val="2"/>
        </w:numPr>
        <w:shd w:val="clear" w:color="auto" w:fill="FFFFFF"/>
        <w:spacing w:before="0" w:beforeAutospacing="0" w:after="0" w:afterAutospacing="0"/>
      </w:pPr>
      <w:r w:rsidRPr="006C6DA5">
        <w:t>самостоятельность в разборе музыкального произведения;</w:t>
      </w:r>
    </w:p>
    <w:p w:rsidR="00EF16F6" w:rsidRPr="006C6DA5" w:rsidRDefault="00EF16F6" w:rsidP="006C6DA5">
      <w:pPr>
        <w:pStyle w:val="a9"/>
        <w:numPr>
          <w:ilvl w:val="0"/>
          <w:numId w:val="2"/>
        </w:numPr>
        <w:shd w:val="clear" w:color="auto" w:fill="FFFFFF"/>
        <w:spacing w:before="0" w:beforeAutospacing="0" w:after="0" w:afterAutospacing="0"/>
      </w:pPr>
      <w:r w:rsidRPr="006C6DA5">
        <w:t>умение учащегося сравнивать произведения и делать самостоятельные обобщения на основе полученных знаний.</w:t>
      </w:r>
    </w:p>
    <w:p w:rsidR="00EF16F6" w:rsidRPr="006C6DA5" w:rsidRDefault="00EF16F6" w:rsidP="006C6DA5">
      <w:pPr>
        <w:pStyle w:val="a9"/>
        <w:shd w:val="clear" w:color="auto" w:fill="FFFFFF"/>
        <w:spacing w:before="0" w:beforeAutospacing="0" w:after="0" w:afterAutospacing="0"/>
      </w:pPr>
      <w:r w:rsidRPr="006C6DA5">
        <w:rPr>
          <w:i/>
          <w:iCs/>
        </w:rPr>
        <w:t>Критерии оценки:</w:t>
      </w:r>
    </w:p>
    <w:p w:rsidR="00EF16F6" w:rsidRPr="006C6DA5" w:rsidRDefault="00EF16F6" w:rsidP="006C6DA5">
      <w:pPr>
        <w:pStyle w:val="a9"/>
        <w:shd w:val="clear" w:color="auto" w:fill="FFFFFF"/>
        <w:spacing w:before="0" w:beforeAutospacing="0" w:after="0" w:afterAutospacing="0"/>
      </w:pPr>
      <w:r w:rsidRPr="006C6DA5">
        <w:rPr>
          <w:b/>
          <w:bCs/>
        </w:rPr>
        <w:t>Отметка «5»</w:t>
      </w:r>
    </w:p>
    <w:p w:rsidR="00EF16F6" w:rsidRPr="006C6DA5" w:rsidRDefault="00EF16F6" w:rsidP="006C6DA5">
      <w:pPr>
        <w:pStyle w:val="a9"/>
        <w:shd w:val="clear" w:color="auto" w:fill="FFFFFF"/>
        <w:spacing w:before="0" w:beforeAutospacing="0" w:after="0" w:afterAutospacing="0"/>
      </w:pPr>
      <w:r w:rsidRPr="006C6DA5">
        <w:t>Дан правильный и полный ответ, включающий характеристику содержания музыкального произведения, средств музыкальной выразительности,</w:t>
      </w:r>
      <w:r w:rsidRPr="006C6DA5">
        <w:rPr>
          <w:rStyle w:val="apple-converted-space"/>
          <w:b/>
          <w:bCs/>
          <w:i/>
          <w:iCs/>
        </w:rPr>
        <w:t> </w:t>
      </w:r>
      <w:r w:rsidRPr="006C6DA5">
        <w:t>ответ самостоятельный;</w:t>
      </w:r>
    </w:p>
    <w:p w:rsidR="00EF16F6" w:rsidRPr="006C6DA5" w:rsidRDefault="00EF16F6" w:rsidP="006C6DA5">
      <w:pPr>
        <w:pStyle w:val="a9"/>
        <w:shd w:val="clear" w:color="auto" w:fill="FFFFFF"/>
        <w:spacing w:before="0" w:beforeAutospacing="0" w:after="0" w:afterAutospacing="0"/>
      </w:pPr>
      <w:r w:rsidRPr="006C6DA5">
        <w:rPr>
          <w:b/>
          <w:bCs/>
        </w:rPr>
        <w:t>Отметка</w:t>
      </w:r>
      <w:r w:rsidRPr="006C6DA5">
        <w:rPr>
          <w:rStyle w:val="apple-converted-space"/>
          <w:b/>
          <w:bCs/>
        </w:rPr>
        <w:t> </w:t>
      </w:r>
      <w:r w:rsidRPr="006C6DA5">
        <w:rPr>
          <w:b/>
          <w:bCs/>
          <w:i/>
          <w:iCs/>
        </w:rPr>
        <w:t>«4»</w:t>
      </w:r>
    </w:p>
    <w:p w:rsidR="00EF16F6" w:rsidRPr="006C6DA5" w:rsidRDefault="00EF16F6" w:rsidP="006C6DA5">
      <w:pPr>
        <w:pStyle w:val="a9"/>
        <w:shd w:val="clear" w:color="auto" w:fill="FFFFFF"/>
        <w:spacing w:before="0" w:beforeAutospacing="0" w:after="0" w:afterAutospacing="0"/>
      </w:pPr>
      <w:r w:rsidRPr="006C6DA5">
        <w:t>Ответ правильный, но неполный: дана характеристика содержания музыкального произведения, средств музыкальной выразительности с наводящими (1-2) вопросами учителя;</w:t>
      </w:r>
    </w:p>
    <w:p w:rsidR="00EF16F6" w:rsidRPr="006C6DA5" w:rsidRDefault="00EF16F6" w:rsidP="006C6DA5">
      <w:pPr>
        <w:pStyle w:val="a9"/>
        <w:shd w:val="clear" w:color="auto" w:fill="FFFFFF"/>
        <w:spacing w:before="0" w:beforeAutospacing="0" w:after="0" w:afterAutospacing="0"/>
      </w:pPr>
      <w:r w:rsidRPr="006C6DA5">
        <w:rPr>
          <w:b/>
          <w:bCs/>
        </w:rPr>
        <w:t>Отметка</w:t>
      </w:r>
      <w:r w:rsidRPr="006C6DA5">
        <w:rPr>
          <w:rStyle w:val="apple-converted-space"/>
          <w:b/>
          <w:bCs/>
        </w:rPr>
        <w:t> </w:t>
      </w:r>
      <w:r w:rsidRPr="006C6DA5">
        <w:rPr>
          <w:b/>
          <w:bCs/>
          <w:i/>
          <w:iCs/>
        </w:rPr>
        <w:t>«3»</w:t>
      </w:r>
    </w:p>
    <w:p w:rsidR="00EF16F6" w:rsidRPr="006C6DA5" w:rsidRDefault="00EF16F6" w:rsidP="006C6DA5">
      <w:pPr>
        <w:pStyle w:val="a9"/>
        <w:shd w:val="clear" w:color="auto" w:fill="FFFFFF"/>
        <w:spacing w:before="0" w:beforeAutospacing="0" w:after="0" w:afterAutospacing="0"/>
      </w:pPr>
      <w:r w:rsidRPr="006C6DA5">
        <w:t>Ответ правильный, но неполный, средства музыкальной выразительности раскрыты недостаточно,</w:t>
      </w:r>
      <w:r w:rsidRPr="006C6DA5">
        <w:rPr>
          <w:rStyle w:val="apple-converted-space"/>
        </w:rPr>
        <w:t> </w:t>
      </w:r>
      <w:r w:rsidRPr="006C6DA5">
        <w:t>допустимы несколько наводящих вопросов учителя;</w:t>
      </w:r>
    </w:p>
    <w:p w:rsidR="00EF16F6" w:rsidRPr="006C6DA5" w:rsidRDefault="00EF16F6" w:rsidP="006C6DA5">
      <w:pPr>
        <w:pStyle w:val="a9"/>
        <w:shd w:val="clear" w:color="auto" w:fill="FFFFFF"/>
        <w:spacing w:before="0" w:beforeAutospacing="0" w:after="0" w:afterAutospacing="0"/>
      </w:pPr>
      <w:r w:rsidRPr="006C6DA5">
        <w:rPr>
          <w:b/>
          <w:bCs/>
        </w:rPr>
        <w:t>Отметка</w:t>
      </w:r>
      <w:r w:rsidRPr="006C6DA5">
        <w:rPr>
          <w:rStyle w:val="apple-converted-space"/>
          <w:b/>
          <w:bCs/>
        </w:rPr>
        <w:t> </w:t>
      </w:r>
      <w:r w:rsidRPr="006C6DA5">
        <w:rPr>
          <w:b/>
          <w:bCs/>
          <w:i/>
          <w:iCs/>
        </w:rPr>
        <w:t>«2»</w:t>
      </w:r>
    </w:p>
    <w:p w:rsidR="00EF16F6" w:rsidRPr="006C6DA5" w:rsidRDefault="00EF16F6" w:rsidP="006C6DA5">
      <w:pPr>
        <w:pStyle w:val="a9"/>
        <w:shd w:val="clear" w:color="auto" w:fill="FFFFFF"/>
        <w:spacing w:before="0" w:beforeAutospacing="0" w:after="0" w:afterAutospacing="0"/>
      </w:pPr>
      <w:r w:rsidRPr="006C6DA5">
        <w:t>Оответ обнаруживает незнание и непонимание учебного материала.</w:t>
      </w:r>
    </w:p>
    <w:p w:rsidR="00EF16F6" w:rsidRPr="006C6DA5" w:rsidRDefault="00EF16F6" w:rsidP="006C6DA5">
      <w:pPr>
        <w:pStyle w:val="a9"/>
        <w:shd w:val="clear" w:color="auto" w:fill="FFFFFF"/>
        <w:spacing w:before="0" w:beforeAutospacing="0" w:after="0" w:afterAutospacing="0"/>
      </w:pPr>
    </w:p>
    <w:p w:rsidR="00EF16F6" w:rsidRPr="006C6DA5" w:rsidRDefault="00EF16F6" w:rsidP="006C6DA5">
      <w:pPr>
        <w:pStyle w:val="a9"/>
        <w:shd w:val="clear" w:color="auto" w:fill="FFFFFF"/>
        <w:spacing w:before="0" w:beforeAutospacing="0" w:after="0" w:afterAutospacing="0"/>
      </w:pPr>
      <w:r w:rsidRPr="006C6DA5">
        <w:rPr>
          <w:i/>
          <w:iCs/>
        </w:rPr>
        <w:t>Хоровое пение.</w:t>
      </w:r>
    </w:p>
    <w:p w:rsidR="00EF16F6" w:rsidRPr="006C6DA5" w:rsidRDefault="00EF16F6" w:rsidP="006C6DA5">
      <w:pPr>
        <w:pStyle w:val="a9"/>
        <w:shd w:val="clear" w:color="auto" w:fill="FFFFFF"/>
        <w:spacing w:before="0" w:beforeAutospacing="0" w:after="0" w:afterAutospacing="0"/>
      </w:pPr>
      <w:r w:rsidRPr="006C6DA5">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EF16F6" w:rsidRPr="006C6DA5" w:rsidRDefault="00EF16F6" w:rsidP="006C6DA5">
      <w:pPr>
        <w:pStyle w:val="a9"/>
        <w:shd w:val="clear" w:color="auto" w:fill="FFFFFF"/>
        <w:spacing w:before="0" w:beforeAutospacing="0" w:after="0" w:afterAutospacing="0"/>
      </w:pPr>
      <w:r w:rsidRPr="006C6DA5">
        <w:t>Учёт полученных данных, с одной стороны, позволит дать более объективную оценку качества выполнения учеником певческого задания, с другой стороны - учесть при выборе задания индивидуальные особенности его музыкального развития и, таким образом,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EF16F6" w:rsidRPr="006C6DA5" w:rsidRDefault="00EF16F6" w:rsidP="006C6DA5">
      <w:pPr>
        <w:pStyle w:val="a9"/>
        <w:shd w:val="clear" w:color="auto" w:fill="FFFFFF"/>
        <w:spacing w:before="0" w:beforeAutospacing="0" w:after="0" w:afterAutospacing="0"/>
      </w:pPr>
      <w:r w:rsidRPr="006C6DA5">
        <w:rPr>
          <w:i/>
          <w:iCs/>
        </w:rPr>
        <w:lastRenderedPageBreak/>
        <w:t>Критерии оценки:</w:t>
      </w:r>
    </w:p>
    <w:p w:rsidR="00EF16F6" w:rsidRPr="006C6DA5" w:rsidRDefault="00EF16F6" w:rsidP="006C6DA5">
      <w:pPr>
        <w:pStyle w:val="a9"/>
        <w:shd w:val="clear" w:color="auto" w:fill="FFFFFF"/>
        <w:spacing w:before="0" w:beforeAutospacing="0" w:after="0" w:afterAutospacing="0"/>
      </w:pPr>
      <w:r w:rsidRPr="006C6DA5">
        <w:rPr>
          <w:b/>
          <w:bCs/>
        </w:rPr>
        <w:t>Отметка «5»</w:t>
      </w:r>
    </w:p>
    <w:p w:rsidR="00EF16F6" w:rsidRPr="006C6DA5" w:rsidRDefault="00EF16F6" w:rsidP="006C6DA5">
      <w:pPr>
        <w:pStyle w:val="a9"/>
        <w:shd w:val="clear" w:color="auto" w:fill="FFFFFF"/>
        <w:spacing w:before="0" w:beforeAutospacing="0" w:after="0" w:afterAutospacing="0"/>
      </w:pPr>
      <w:r w:rsidRPr="006C6DA5">
        <w:t>Знание мелодической линии и текста песни, чистое интонирование и ритмически точное исполнение, выразительное исполнение;</w:t>
      </w:r>
    </w:p>
    <w:p w:rsidR="00EF16F6" w:rsidRPr="006C6DA5" w:rsidRDefault="00EF16F6" w:rsidP="006C6DA5">
      <w:pPr>
        <w:pStyle w:val="a9"/>
        <w:shd w:val="clear" w:color="auto" w:fill="FFFFFF"/>
        <w:spacing w:before="0" w:beforeAutospacing="0" w:after="0" w:afterAutospacing="0"/>
      </w:pPr>
      <w:r w:rsidRPr="006C6DA5">
        <w:rPr>
          <w:b/>
          <w:bCs/>
        </w:rPr>
        <w:t>Отметка</w:t>
      </w:r>
      <w:r w:rsidRPr="006C6DA5">
        <w:rPr>
          <w:rStyle w:val="apple-converted-space"/>
          <w:b/>
          <w:bCs/>
        </w:rPr>
        <w:t> </w:t>
      </w:r>
      <w:r w:rsidRPr="006C6DA5">
        <w:rPr>
          <w:b/>
          <w:bCs/>
          <w:i/>
          <w:iCs/>
        </w:rPr>
        <w:t>«4»</w:t>
      </w:r>
    </w:p>
    <w:p w:rsidR="00EF16F6" w:rsidRPr="006C6DA5" w:rsidRDefault="00EF16F6" w:rsidP="006C6DA5">
      <w:pPr>
        <w:pStyle w:val="a9"/>
        <w:shd w:val="clear" w:color="auto" w:fill="FFFFFF"/>
        <w:spacing w:before="0" w:beforeAutospacing="0" w:after="0" w:afterAutospacing="0"/>
      </w:pPr>
      <w:r w:rsidRPr="006C6DA5">
        <w:t>Знание мелодической линии и текста песни, в основном чистое интонирование, ритмически правильное, пение недостаточно выразительное;</w:t>
      </w:r>
    </w:p>
    <w:p w:rsidR="00EF16F6" w:rsidRPr="006C6DA5" w:rsidRDefault="00EF16F6" w:rsidP="006C6DA5">
      <w:pPr>
        <w:pStyle w:val="a9"/>
        <w:shd w:val="clear" w:color="auto" w:fill="FFFFFF"/>
        <w:spacing w:before="0" w:beforeAutospacing="0" w:after="0" w:afterAutospacing="0"/>
      </w:pPr>
      <w:r w:rsidRPr="006C6DA5">
        <w:rPr>
          <w:b/>
          <w:bCs/>
        </w:rPr>
        <w:t>Отметка</w:t>
      </w:r>
      <w:r w:rsidRPr="006C6DA5">
        <w:rPr>
          <w:rStyle w:val="apple-converted-space"/>
          <w:b/>
          <w:bCs/>
        </w:rPr>
        <w:t> </w:t>
      </w:r>
      <w:r w:rsidRPr="006C6DA5">
        <w:rPr>
          <w:b/>
          <w:bCs/>
          <w:i/>
          <w:iCs/>
        </w:rPr>
        <w:t>«3»</w:t>
      </w:r>
    </w:p>
    <w:p w:rsidR="00EF16F6" w:rsidRPr="006C6DA5" w:rsidRDefault="00EF16F6" w:rsidP="006C6DA5">
      <w:pPr>
        <w:pStyle w:val="a9"/>
        <w:shd w:val="clear" w:color="auto" w:fill="FFFFFF"/>
        <w:spacing w:before="0" w:beforeAutospacing="0" w:after="0" w:afterAutospacing="0"/>
      </w:pPr>
      <w:r w:rsidRPr="006C6DA5">
        <w:t>Допускаются отдельные неточности в исполнении мелодии и текста песни, неуверенное и не вполне точное, иногда фальшивое исполнение, есть ритмические неточности, пение невыразительное;</w:t>
      </w:r>
    </w:p>
    <w:p w:rsidR="00EF16F6" w:rsidRPr="006C6DA5" w:rsidRDefault="00EF16F6" w:rsidP="006C6DA5">
      <w:pPr>
        <w:pStyle w:val="a9"/>
        <w:shd w:val="clear" w:color="auto" w:fill="FFFFFF"/>
        <w:spacing w:before="0" w:beforeAutospacing="0" w:after="0" w:afterAutospacing="0"/>
      </w:pPr>
      <w:r w:rsidRPr="006C6DA5">
        <w:rPr>
          <w:b/>
          <w:bCs/>
        </w:rPr>
        <w:t>Отметка</w:t>
      </w:r>
      <w:r w:rsidRPr="006C6DA5">
        <w:rPr>
          <w:rStyle w:val="apple-converted-space"/>
          <w:b/>
          <w:bCs/>
        </w:rPr>
        <w:t> </w:t>
      </w:r>
      <w:r w:rsidRPr="006C6DA5">
        <w:rPr>
          <w:b/>
          <w:bCs/>
          <w:i/>
          <w:iCs/>
        </w:rPr>
        <w:t>«2»</w:t>
      </w:r>
    </w:p>
    <w:p w:rsidR="00EF16F6" w:rsidRPr="006C6DA5" w:rsidRDefault="00EF16F6" w:rsidP="006C6DA5">
      <w:pPr>
        <w:pStyle w:val="a9"/>
        <w:shd w:val="clear" w:color="auto" w:fill="FFFFFF"/>
        <w:spacing w:before="0" w:beforeAutospacing="0" w:after="0" w:afterAutospacing="0"/>
      </w:pPr>
      <w:r w:rsidRPr="006C6DA5">
        <w:t>Исполнение неуверенное, фальшивое.</w:t>
      </w:r>
    </w:p>
    <w:p w:rsidR="00B677D6" w:rsidRPr="006C6DA5" w:rsidRDefault="00B677D6" w:rsidP="006C6DA5">
      <w:pPr>
        <w:rPr>
          <w:b/>
          <w:i/>
        </w:rPr>
      </w:pPr>
      <w:r w:rsidRPr="006C6DA5">
        <w:rPr>
          <w:b/>
          <w:i/>
        </w:rPr>
        <w:t>УЧЕБНО-ТЕМАТИЧЕСКИЙ ПЛАН</w:t>
      </w:r>
    </w:p>
    <w:tbl>
      <w:tblPr>
        <w:tblW w:w="10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5"/>
        <w:gridCol w:w="4832"/>
        <w:gridCol w:w="1382"/>
        <w:gridCol w:w="1962"/>
        <w:gridCol w:w="1962"/>
      </w:tblGrid>
      <w:tr w:rsidR="00B677D6" w:rsidRPr="006C6DA5" w:rsidTr="004F293F">
        <w:trPr>
          <w:trHeight w:val="550"/>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 п/п</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Наименование раздела</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Кол-во  часов</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Практические работы</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Проекты</w:t>
            </w:r>
          </w:p>
        </w:tc>
      </w:tr>
      <w:tr w:rsidR="00B677D6" w:rsidRPr="006C6DA5" w:rsidTr="004F293F">
        <w:trPr>
          <w:trHeight w:val="536"/>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1.</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pPr>
              <w:pStyle w:val="c17"/>
              <w:shd w:val="clear" w:color="auto" w:fill="FFFFFF"/>
              <w:spacing w:before="0" w:beforeAutospacing="0" w:after="0" w:afterAutospacing="0"/>
              <w:rPr>
                <w:color w:val="000000"/>
              </w:rPr>
            </w:pPr>
            <w:r w:rsidRPr="006C6DA5">
              <w:rPr>
                <w:rStyle w:val="c11"/>
                <w:b/>
                <w:bCs/>
                <w:color w:val="000000"/>
              </w:rPr>
              <w:t>«Россия — Родина моя»    </w:t>
            </w:r>
          </w:p>
          <w:p w:rsidR="00B677D6" w:rsidRPr="006C6DA5" w:rsidRDefault="00B677D6" w:rsidP="006C6DA5"/>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5</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1</w:t>
            </w:r>
          </w:p>
        </w:tc>
      </w:tr>
      <w:tr w:rsidR="00B677D6" w:rsidRPr="006C6DA5" w:rsidTr="004F293F">
        <w:trPr>
          <w:trHeight w:val="268"/>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2.</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rPr>
                <w:rStyle w:val="c11"/>
                <w:b/>
                <w:bCs/>
                <w:color w:val="000000"/>
              </w:rPr>
              <w:t xml:space="preserve">«День, полный событий»   </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4</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r>
      <w:tr w:rsidR="00B677D6" w:rsidRPr="006C6DA5" w:rsidTr="004F293F">
        <w:trPr>
          <w:trHeight w:val="268"/>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3.</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rPr>
                <w:rStyle w:val="c11"/>
                <w:b/>
                <w:bCs/>
                <w:color w:val="000000"/>
              </w:rPr>
              <w:t>«О России петь — что стремиться в храм»    </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4</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1</w:t>
            </w:r>
          </w:p>
        </w:tc>
      </w:tr>
      <w:tr w:rsidR="00B677D6" w:rsidRPr="006C6DA5" w:rsidTr="004F293F">
        <w:trPr>
          <w:trHeight w:val="268"/>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4.</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rPr>
                <w:rStyle w:val="c11"/>
                <w:b/>
                <w:bCs/>
                <w:color w:val="000000"/>
              </w:rPr>
              <w:t>«Гори, гори ясно, чтобы не погасло!»</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4</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r>
      <w:tr w:rsidR="00B677D6" w:rsidRPr="006C6DA5" w:rsidTr="00B677D6">
        <w:trPr>
          <w:trHeight w:val="315"/>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5.</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rPr>
                <w:rStyle w:val="c11"/>
                <w:b/>
                <w:bCs/>
                <w:color w:val="000000"/>
              </w:rPr>
              <w:t>«В музыкальном театре»  </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6</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1</w:t>
            </w:r>
          </w:p>
        </w:tc>
      </w:tr>
      <w:tr w:rsidR="00B677D6" w:rsidRPr="006C6DA5" w:rsidTr="00B677D6">
        <w:trPr>
          <w:trHeight w:val="126"/>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6.</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rPr>
                <w:rStyle w:val="c11"/>
                <w:b/>
                <w:bCs/>
                <w:color w:val="000000"/>
              </w:rPr>
              <w:t>«В концертном зале»  </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6</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r>
      <w:tr w:rsidR="00B677D6" w:rsidRPr="006C6DA5" w:rsidTr="004F293F">
        <w:trPr>
          <w:trHeight w:val="126"/>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7.</w:t>
            </w:r>
          </w:p>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rPr>
                <w:rStyle w:val="c11"/>
                <w:b/>
                <w:bCs/>
                <w:color w:val="000000"/>
              </w:rPr>
              <w:t>«Чтоб музыкантом быть, так надобно уменье...»    </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5</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right w:val="single" w:sz="4" w:space="0" w:color="auto"/>
            </w:tcBorders>
          </w:tcPr>
          <w:p w:rsidR="00B677D6" w:rsidRPr="006C6DA5" w:rsidRDefault="00B677D6" w:rsidP="006C6DA5">
            <w:r w:rsidRPr="006C6DA5">
              <w:t>1</w:t>
            </w:r>
          </w:p>
        </w:tc>
      </w:tr>
      <w:tr w:rsidR="00B677D6" w:rsidRPr="006C6DA5" w:rsidTr="004F293F">
        <w:trPr>
          <w:trHeight w:val="135"/>
          <w:jc w:val="center"/>
        </w:trPr>
        <w:tc>
          <w:tcPr>
            <w:tcW w:w="755"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483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left w:val="single" w:sz="4" w:space="0" w:color="auto"/>
              <w:bottom w:val="single" w:sz="4" w:space="0" w:color="auto"/>
              <w:right w:val="single" w:sz="4" w:space="0" w:color="auto"/>
            </w:tcBorders>
          </w:tcPr>
          <w:p w:rsidR="00B677D6" w:rsidRPr="006C6DA5" w:rsidRDefault="00B677D6" w:rsidP="006C6DA5"/>
        </w:tc>
      </w:tr>
      <w:tr w:rsidR="00B677D6" w:rsidRPr="006C6DA5" w:rsidTr="004F293F">
        <w:trPr>
          <w:trHeight w:val="283"/>
          <w:jc w:val="center"/>
        </w:trPr>
        <w:tc>
          <w:tcPr>
            <w:tcW w:w="5587" w:type="dxa"/>
            <w:gridSpan w:val="2"/>
            <w:tcBorders>
              <w:top w:val="single" w:sz="4" w:space="0" w:color="auto"/>
              <w:left w:val="single" w:sz="4" w:space="0" w:color="auto"/>
              <w:bottom w:val="single" w:sz="4" w:space="0" w:color="auto"/>
              <w:right w:val="single" w:sz="4" w:space="0" w:color="auto"/>
            </w:tcBorders>
          </w:tcPr>
          <w:p w:rsidR="00B677D6" w:rsidRPr="006C6DA5" w:rsidRDefault="00B677D6" w:rsidP="006C6DA5">
            <w:r w:rsidRPr="006C6DA5">
              <w:t>Итого:</w:t>
            </w:r>
          </w:p>
        </w:tc>
        <w:tc>
          <w:tcPr>
            <w:tcW w:w="1382" w:type="dxa"/>
            <w:tcBorders>
              <w:top w:val="single" w:sz="4" w:space="0" w:color="auto"/>
              <w:left w:val="single" w:sz="4" w:space="0" w:color="auto"/>
              <w:bottom w:val="single" w:sz="4" w:space="0" w:color="auto"/>
              <w:right w:val="single" w:sz="4" w:space="0" w:color="auto"/>
            </w:tcBorders>
            <w:vAlign w:val="center"/>
          </w:tcPr>
          <w:p w:rsidR="00B677D6" w:rsidRPr="006C6DA5" w:rsidRDefault="00B677D6" w:rsidP="006C6DA5">
            <w:r w:rsidRPr="006C6DA5">
              <w:t>34</w:t>
            </w:r>
          </w:p>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c>
          <w:tcPr>
            <w:tcW w:w="1962" w:type="dxa"/>
            <w:tcBorders>
              <w:top w:val="single" w:sz="4" w:space="0" w:color="auto"/>
              <w:left w:val="single" w:sz="4" w:space="0" w:color="auto"/>
              <w:bottom w:val="single" w:sz="4" w:space="0" w:color="auto"/>
              <w:right w:val="single" w:sz="4" w:space="0" w:color="auto"/>
            </w:tcBorders>
          </w:tcPr>
          <w:p w:rsidR="00B677D6" w:rsidRPr="006C6DA5" w:rsidRDefault="00B677D6" w:rsidP="006C6DA5"/>
        </w:tc>
      </w:tr>
    </w:tbl>
    <w:p w:rsidR="00B677D6" w:rsidRPr="006C6DA5" w:rsidRDefault="00B677D6" w:rsidP="006C6DA5">
      <w:pPr>
        <w:ind w:firstLine="709"/>
        <w:rPr>
          <w:b/>
          <w:bCs/>
          <w:i/>
        </w:rPr>
      </w:pPr>
    </w:p>
    <w:p w:rsidR="00B677D6" w:rsidRPr="006C6DA5" w:rsidRDefault="00B677D6" w:rsidP="006C6DA5">
      <w:pPr>
        <w:ind w:firstLine="709"/>
        <w:rPr>
          <w:i/>
        </w:rPr>
      </w:pPr>
      <w:r w:rsidRPr="006C6DA5">
        <w:rPr>
          <w:b/>
          <w:bCs/>
          <w:i/>
        </w:rPr>
        <w:t>Результаты изучения курса:</w:t>
      </w:r>
    </w:p>
    <w:p w:rsidR="00B677D6" w:rsidRPr="006C6DA5" w:rsidRDefault="00B677D6" w:rsidP="006C6DA5">
      <w:pPr>
        <w:shd w:val="clear" w:color="auto" w:fill="FFFFFF"/>
        <w:spacing w:before="100" w:beforeAutospacing="1" w:after="100" w:afterAutospacing="1"/>
      </w:pPr>
      <w:r w:rsidRPr="006C6DA5">
        <w:t>Освоение данной программы обеспечивает достижение следующих результатов:</w:t>
      </w:r>
    </w:p>
    <w:p w:rsidR="00B677D6" w:rsidRPr="006C6DA5" w:rsidRDefault="00B677D6" w:rsidP="006C6DA5">
      <w:pPr>
        <w:pStyle w:val="c17"/>
        <w:shd w:val="clear" w:color="auto" w:fill="FFFFFF"/>
        <w:spacing w:before="0" w:beforeAutospacing="0" w:after="0" w:afterAutospacing="0"/>
        <w:rPr>
          <w:color w:val="000000"/>
        </w:rPr>
      </w:pPr>
      <w:r w:rsidRPr="006C6DA5">
        <w:rPr>
          <w:rStyle w:val="c15"/>
          <w:b/>
          <w:bCs/>
          <w:color w:val="000000"/>
        </w:rPr>
        <w:t>Личностные:</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наличие эмоционального отношения к искусству, эстетического взгляда на мир в его целостности, художественном и самобытном разнообразии;</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приобретение начальных навыков социокультурной адаптации в современном мире и позитивная самооценка своих музыкально – творческих возможностей;</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развитие мотивов музыкально  - творческой деятельности и реализации творческого потенциада;</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продуктивное сотрудничество со сверсниками при решении различных творческих задач;</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развитие духовно – нравственных и этических чувств, эмоциональной отзывчивости, понимание и сопереживание, уважительное отношение к культурным традициям других народов.</w:t>
      </w:r>
    </w:p>
    <w:p w:rsidR="00B677D6" w:rsidRPr="006C6DA5" w:rsidRDefault="00B677D6" w:rsidP="006C6DA5">
      <w:pPr>
        <w:pStyle w:val="c17"/>
        <w:shd w:val="clear" w:color="auto" w:fill="FFFFFF"/>
        <w:spacing w:before="0" w:beforeAutospacing="0" w:after="0" w:afterAutospacing="0"/>
        <w:rPr>
          <w:color w:val="000000"/>
        </w:rPr>
      </w:pPr>
      <w:r w:rsidRPr="006C6DA5">
        <w:rPr>
          <w:rStyle w:val="c15"/>
          <w:b/>
          <w:bCs/>
          <w:color w:val="000000"/>
        </w:rPr>
        <w:t>Метапредметные</w:t>
      </w:r>
      <w:r w:rsidRPr="006C6DA5">
        <w:rPr>
          <w:rStyle w:val="c15"/>
          <w:color w:val="000000"/>
        </w:rPr>
        <w:t>:</w:t>
      </w:r>
    </w:p>
    <w:p w:rsidR="00B677D6" w:rsidRPr="006C6DA5" w:rsidRDefault="00B677D6" w:rsidP="006C6DA5">
      <w:pPr>
        <w:pStyle w:val="c17"/>
        <w:shd w:val="clear" w:color="auto" w:fill="FFFFFF"/>
        <w:spacing w:before="0" w:beforeAutospacing="0" w:after="0" w:afterAutospacing="0"/>
        <w:rPr>
          <w:color w:val="000000"/>
        </w:rPr>
      </w:pPr>
      <w:r w:rsidRPr="006C6DA5">
        <w:rPr>
          <w:rStyle w:val="c11"/>
          <w:b/>
          <w:bCs/>
          <w:color w:val="000000"/>
        </w:rPr>
        <w:t>Коммуникативные:</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донести свою позицию до других:</w:t>
      </w:r>
      <w:r w:rsidRPr="006C6DA5">
        <w:rPr>
          <w:rStyle w:val="apple-converted-space"/>
          <w:color w:val="000000"/>
        </w:rPr>
        <w:t> </w:t>
      </w:r>
      <w:r w:rsidRPr="006C6DA5">
        <w:rPr>
          <w:rStyle w:val="c12"/>
          <w:i/>
          <w:iCs/>
          <w:color w:val="000000"/>
        </w:rPr>
        <w:t>оформлять</w:t>
      </w:r>
      <w:r w:rsidRPr="006C6DA5">
        <w:rPr>
          <w:color w:val="000000"/>
        </w:rPr>
        <w:t> свою мысль в устной и письменной речи ;</w:t>
      </w:r>
      <w:r w:rsidRPr="006C6DA5">
        <w:rPr>
          <w:rStyle w:val="c12"/>
          <w:i/>
          <w:iCs/>
          <w:color w:val="000000"/>
        </w:rPr>
        <w:t> - слушать</w:t>
      </w:r>
      <w:r w:rsidRPr="006C6DA5">
        <w:rPr>
          <w:color w:val="000000"/>
        </w:rPr>
        <w:t> и</w:t>
      </w:r>
      <w:r w:rsidRPr="006C6DA5">
        <w:rPr>
          <w:rStyle w:val="c12"/>
          <w:i/>
          <w:iCs/>
          <w:color w:val="000000"/>
        </w:rPr>
        <w:t>понимать</w:t>
      </w:r>
      <w:r w:rsidRPr="006C6DA5">
        <w:rPr>
          <w:color w:val="000000"/>
        </w:rPr>
        <w:t> речь других;</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совместно договариваться о правилах общения и поведения в школе и следовать им.</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разрешение конфликтов, постановка вопросов;</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управление поведением партнера: контроль, коррекция.</w:t>
      </w:r>
    </w:p>
    <w:p w:rsidR="00B677D6" w:rsidRPr="006C6DA5" w:rsidRDefault="00B677D6" w:rsidP="006C6DA5">
      <w:pPr>
        <w:pStyle w:val="c17"/>
        <w:shd w:val="clear" w:color="auto" w:fill="FFFFFF"/>
        <w:spacing w:before="0" w:beforeAutospacing="0" w:after="0" w:afterAutospacing="0"/>
        <w:rPr>
          <w:color w:val="000000"/>
        </w:rPr>
      </w:pPr>
      <w:r w:rsidRPr="006C6DA5">
        <w:rPr>
          <w:rStyle w:val="c11"/>
          <w:b/>
          <w:bCs/>
          <w:color w:val="000000"/>
        </w:rPr>
        <w:lastRenderedPageBreak/>
        <w:t>Регулятивные :</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планирование, контроль и оценка собственных учебных действий, понимание их успешности или причин неуспешности, умение корректировать свои действия;</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способность принимать, сохранять цели следовать им в учебной деятельности;</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умение действовать по плану, планировать свою деятельность;</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преодоление непроизвольности;</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оценка качества и уровня усвоения.</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Учиться</w:t>
      </w:r>
      <w:r w:rsidRPr="006C6DA5">
        <w:rPr>
          <w:rStyle w:val="apple-converted-space"/>
          <w:color w:val="000000"/>
        </w:rPr>
        <w:t> </w:t>
      </w:r>
      <w:r w:rsidRPr="006C6DA5">
        <w:rPr>
          <w:rStyle w:val="c12"/>
          <w:i/>
          <w:iCs/>
          <w:color w:val="000000"/>
        </w:rPr>
        <w:t>работать</w:t>
      </w:r>
      <w:r w:rsidRPr="006C6DA5">
        <w:rPr>
          <w:color w:val="000000"/>
        </w:rPr>
        <w:t> по предложенному учителем плану.</w:t>
      </w:r>
    </w:p>
    <w:p w:rsidR="00B677D6" w:rsidRPr="006C6DA5" w:rsidRDefault="00B677D6" w:rsidP="006C6DA5">
      <w:pPr>
        <w:pStyle w:val="c17"/>
        <w:shd w:val="clear" w:color="auto" w:fill="FFFFFF"/>
        <w:spacing w:before="0" w:beforeAutospacing="0" w:after="0" w:afterAutospacing="0"/>
        <w:rPr>
          <w:color w:val="000000"/>
        </w:rPr>
      </w:pPr>
      <w:r w:rsidRPr="006C6DA5">
        <w:rPr>
          <w:rStyle w:val="c11"/>
          <w:b/>
          <w:bCs/>
          <w:color w:val="000000"/>
        </w:rPr>
        <w:t>Познавательные :</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ориентироваться в своей системе знаний:</w:t>
      </w:r>
      <w:r w:rsidRPr="006C6DA5">
        <w:rPr>
          <w:rStyle w:val="apple-converted-space"/>
          <w:color w:val="000000"/>
        </w:rPr>
        <w:t> </w:t>
      </w:r>
      <w:r w:rsidRPr="006C6DA5">
        <w:rPr>
          <w:rStyle w:val="c12"/>
          <w:i/>
          <w:iCs/>
          <w:color w:val="000000"/>
        </w:rPr>
        <w:t>отличать</w:t>
      </w:r>
      <w:r w:rsidRPr="006C6DA5">
        <w:rPr>
          <w:color w:val="000000"/>
        </w:rPr>
        <w:t> новое от уже известного с помощью учителя;</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делать предварительный отбор источников информации;</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умение структурировать знания;</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применение знаково – символических  и речевых средств для решения коммуникативных и познавательных задач; моделирование</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выделение и формулирование учебной цели;</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готовность  к логическим действиям: анализ объектов; синтез, как составление целого из частей; классификация  по стилям и жанрам музыкального искусства; доказательство, выдвижение гипотез и их обоснование; построение логической цепи рассуждения;</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добывать новые знания:</w:t>
      </w:r>
      <w:r w:rsidRPr="006C6DA5">
        <w:rPr>
          <w:rStyle w:val="apple-converted-space"/>
          <w:color w:val="000000"/>
        </w:rPr>
        <w:t> </w:t>
      </w:r>
      <w:r w:rsidRPr="006C6DA5">
        <w:rPr>
          <w:rStyle w:val="c12"/>
          <w:i/>
          <w:iCs/>
          <w:color w:val="000000"/>
        </w:rPr>
        <w:t>находить ответы</w:t>
      </w:r>
      <w:r w:rsidRPr="006C6DA5">
        <w:rPr>
          <w:color w:val="000000"/>
        </w:rPr>
        <w:t> на вопросы;</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 перерабатывать полученную информацию:</w:t>
      </w:r>
      <w:r w:rsidRPr="006C6DA5">
        <w:rPr>
          <w:rStyle w:val="apple-converted-space"/>
          <w:color w:val="000000"/>
        </w:rPr>
        <w:t> </w:t>
      </w:r>
      <w:r w:rsidRPr="006C6DA5">
        <w:rPr>
          <w:rStyle w:val="c12"/>
          <w:i/>
          <w:iCs/>
          <w:color w:val="000000"/>
        </w:rPr>
        <w:t>делать выводы</w:t>
      </w:r>
      <w:r w:rsidRPr="006C6DA5">
        <w:rPr>
          <w:color w:val="000000"/>
        </w:rPr>
        <w:t> в результате совместной работы всего класса.</w:t>
      </w:r>
    </w:p>
    <w:p w:rsidR="00B677D6" w:rsidRPr="006C6DA5" w:rsidRDefault="00B677D6" w:rsidP="006C6DA5">
      <w:pPr>
        <w:pStyle w:val="c17"/>
        <w:shd w:val="clear" w:color="auto" w:fill="FFFFFF"/>
        <w:spacing w:before="0" w:beforeAutospacing="0" w:after="0" w:afterAutospacing="0"/>
        <w:rPr>
          <w:color w:val="000000"/>
        </w:rPr>
      </w:pPr>
      <w:r w:rsidRPr="006C6DA5">
        <w:rPr>
          <w:color w:val="000000"/>
        </w:rPr>
        <w:t>- перерабатывать полученную информацию:</w:t>
      </w:r>
      <w:r w:rsidRPr="006C6DA5">
        <w:rPr>
          <w:rStyle w:val="apple-converted-space"/>
          <w:color w:val="000000"/>
        </w:rPr>
        <w:t> </w:t>
      </w:r>
      <w:r w:rsidRPr="006C6DA5">
        <w:rPr>
          <w:rStyle w:val="c12"/>
          <w:i/>
          <w:iCs/>
          <w:color w:val="000000"/>
        </w:rPr>
        <w:t>сравнивать</w:t>
      </w:r>
      <w:r w:rsidRPr="006C6DA5">
        <w:rPr>
          <w:color w:val="000000"/>
        </w:rPr>
        <w:t> и</w:t>
      </w:r>
      <w:r w:rsidRPr="006C6DA5">
        <w:rPr>
          <w:rStyle w:val="apple-converted-space"/>
          <w:color w:val="000000"/>
        </w:rPr>
        <w:t> </w:t>
      </w:r>
      <w:r w:rsidRPr="006C6DA5">
        <w:rPr>
          <w:rStyle w:val="c12"/>
          <w:i/>
          <w:iCs/>
          <w:color w:val="000000"/>
        </w:rPr>
        <w:t>группировать</w:t>
      </w:r>
      <w:r w:rsidRPr="006C6DA5">
        <w:rPr>
          <w:color w:val="000000"/>
        </w:rPr>
        <w:t> предметы и их образы.</w:t>
      </w:r>
    </w:p>
    <w:p w:rsidR="00B677D6" w:rsidRPr="006C6DA5" w:rsidRDefault="00B677D6" w:rsidP="006C6DA5">
      <w:pPr>
        <w:pStyle w:val="c17"/>
        <w:shd w:val="clear" w:color="auto" w:fill="FFFFFF"/>
        <w:spacing w:before="0" w:beforeAutospacing="0" w:after="0" w:afterAutospacing="0"/>
        <w:rPr>
          <w:color w:val="000000"/>
        </w:rPr>
      </w:pPr>
      <w:r w:rsidRPr="006C6DA5">
        <w:rPr>
          <w:rStyle w:val="c15"/>
          <w:b/>
          <w:bCs/>
          <w:color w:val="000000"/>
        </w:rPr>
        <w:t>Предметные:</w:t>
      </w:r>
    </w:p>
    <w:p w:rsidR="00B677D6" w:rsidRPr="006C6DA5" w:rsidRDefault="00B677D6" w:rsidP="006C6DA5">
      <w:pPr>
        <w:pStyle w:val="c17"/>
        <w:shd w:val="clear" w:color="auto" w:fill="FFFFFF"/>
        <w:spacing w:before="0" w:beforeAutospacing="0" w:after="0" w:afterAutospacing="0"/>
        <w:rPr>
          <w:color w:val="000000"/>
        </w:rPr>
      </w:pPr>
      <w:r w:rsidRPr="006C6DA5">
        <w:rPr>
          <w:rStyle w:val="c11"/>
          <w:b/>
          <w:bCs/>
          <w:color w:val="000000"/>
        </w:rPr>
        <w:t>Творчески изучая музыкальное искусство, к концу 3  класса</w:t>
      </w:r>
    </w:p>
    <w:p w:rsidR="00B677D6" w:rsidRPr="006C6DA5" w:rsidRDefault="00B677D6" w:rsidP="006C6DA5">
      <w:pPr>
        <w:pStyle w:val="c17"/>
        <w:shd w:val="clear" w:color="auto" w:fill="FFFFFF"/>
        <w:spacing w:before="0" w:beforeAutospacing="0" w:after="0" w:afterAutospacing="0"/>
        <w:rPr>
          <w:color w:val="000000"/>
        </w:rPr>
      </w:pPr>
      <w:r w:rsidRPr="006C6DA5">
        <w:rPr>
          <w:rStyle w:val="c11"/>
          <w:b/>
          <w:bCs/>
          <w:color w:val="000000"/>
        </w:rPr>
        <w:t>           ученик научится:</w:t>
      </w:r>
    </w:p>
    <w:p w:rsidR="00B677D6" w:rsidRPr="006C6DA5" w:rsidRDefault="00B677D6" w:rsidP="006C6DA5">
      <w:pPr>
        <w:numPr>
          <w:ilvl w:val="0"/>
          <w:numId w:val="3"/>
        </w:numPr>
        <w:shd w:val="clear" w:color="auto" w:fill="FFFFFF"/>
        <w:ind w:right="-12"/>
        <w:rPr>
          <w:color w:val="000000"/>
        </w:rPr>
      </w:pPr>
      <w:r w:rsidRPr="006C6DA5">
        <w:rPr>
          <w:rStyle w:val="c44"/>
          <w:color w:val="181817"/>
        </w:rPr>
        <w:t>различать жанры музыки;</w:t>
      </w:r>
    </w:p>
    <w:p w:rsidR="00B677D6" w:rsidRPr="006C6DA5" w:rsidRDefault="00B677D6" w:rsidP="006C6DA5">
      <w:pPr>
        <w:numPr>
          <w:ilvl w:val="0"/>
          <w:numId w:val="4"/>
        </w:numPr>
        <w:shd w:val="clear" w:color="auto" w:fill="FFFFFF"/>
        <w:ind w:right="-12"/>
        <w:rPr>
          <w:color w:val="000000"/>
        </w:rPr>
      </w:pPr>
      <w:r w:rsidRPr="006C6DA5">
        <w:rPr>
          <w:rStyle w:val="c44"/>
          <w:color w:val="181817"/>
        </w:rPr>
        <w:t>понимать основные дирижерские жесты: внимание, дыхание, начало, окончание, плавное звуковедение;</w:t>
      </w:r>
    </w:p>
    <w:p w:rsidR="00B677D6" w:rsidRPr="006C6DA5" w:rsidRDefault="00B677D6" w:rsidP="006C6DA5">
      <w:pPr>
        <w:numPr>
          <w:ilvl w:val="0"/>
          <w:numId w:val="5"/>
        </w:numPr>
        <w:shd w:val="clear" w:color="auto" w:fill="FFFFFF"/>
        <w:rPr>
          <w:color w:val="000000"/>
        </w:rPr>
      </w:pPr>
      <w:r w:rsidRPr="006C6DA5">
        <w:rPr>
          <w:color w:val="000000"/>
        </w:rPr>
        <w:t>демонстрировать личностно-окрашенное эмоционально-образное восприятие музыки, увлеченность музыкальными занятиями и музыкально-творческой деятельностью;</w:t>
      </w:r>
    </w:p>
    <w:p w:rsidR="00B677D6" w:rsidRPr="006C6DA5" w:rsidRDefault="00B677D6" w:rsidP="006C6DA5">
      <w:pPr>
        <w:numPr>
          <w:ilvl w:val="0"/>
          <w:numId w:val="5"/>
        </w:numPr>
        <w:shd w:val="clear" w:color="auto" w:fill="FFFFFF"/>
        <w:rPr>
          <w:color w:val="000000"/>
        </w:rPr>
      </w:pPr>
      <w:r w:rsidRPr="006C6DA5">
        <w:rPr>
          <w:color w:val="000000"/>
        </w:rPr>
        <w:t>воплощать в звучании голоса или инструмента образы природы и окружающей жизни, настроения, чувства, характер и мысли человека;</w:t>
      </w:r>
    </w:p>
    <w:p w:rsidR="00B677D6" w:rsidRPr="006C6DA5" w:rsidRDefault="00B677D6" w:rsidP="006C6DA5">
      <w:pPr>
        <w:numPr>
          <w:ilvl w:val="0"/>
          <w:numId w:val="5"/>
        </w:numPr>
        <w:shd w:val="clear" w:color="auto" w:fill="FFFFFF"/>
        <w:rPr>
          <w:color w:val="000000"/>
        </w:rPr>
      </w:pPr>
      <w:r w:rsidRPr="006C6DA5">
        <w:rPr>
          <w:color w:val="000000"/>
        </w:rPr>
        <w:t>проявлять интерес к отдельным группам музыкальных инструментов;</w:t>
      </w:r>
    </w:p>
    <w:p w:rsidR="00B677D6" w:rsidRPr="006C6DA5" w:rsidRDefault="00B677D6" w:rsidP="006C6DA5">
      <w:pPr>
        <w:numPr>
          <w:ilvl w:val="0"/>
          <w:numId w:val="5"/>
        </w:numPr>
        <w:shd w:val="clear" w:color="auto" w:fill="FFFFFF"/>
        <w:rPr>
          <w:color w:val="000000"/>
        </w:rPr>
      </w:pPr>
      <w:r w:rsidRPr="006C6DA5">
        <w:rPr>
          <w:color w:val="000000"/>
        </w:rPr>
        <w:t> демонстрировать понимание интонационно-образной природы музыкального искусства, взаимосвязи выразительности и изобразительности в музыке, многозначности музыкальной речи в ситуации сравнения произведений разных видов искусств;</w:t>
      </w:r>
    </w:p>
    <w:p w:rsidR="00B677D6" w:rsidRPr="006C6DA5" w:rsidRDefault="00B677D6" w:rsidP="006C6DA5">
      <w:pPr>
        <w:numPr>
          <w:ilvl w:val="0"/>
          <w:numId w:val="5"/>
        </w:numPr>
        <w:shd w:val="clear" w:color="auto" w:fill="FFFFFF"/>
        <w:rPr>
          <w:color w:val="000000"/>
        </w:rPr>
      </w:pPr>
      <w:r w:rsidRPr="006C6DA5">
        <w:rPr>
          <w:color w:val="000000"/>
        </w:rPr>
        <w:t>эмоционально откликаться на музыкальное произведение и выразить свое впечатление в пении, игре или пластике;</w:t>
      </w:r>
    </w:p>
    <w:p w:rsidR="00B677D6" w:rsidRPr="006C6DA5" w:rsidRDefault="00B677D6" w:rsidP="006C6DA5">
      <w:pPr>
        <w:numPr>
          <w:ilvl w:val="0"/>
          <w:numId w:val="5"/>
        </w:numPr>
        <w:shd w:val="clear" w:color="auto" w:fill="FFFFFF"/>
        <w:rPr>
          <w:color w:val="000000"/>
        </w:rPr>
      </w:pPr>
      <w:r w:rsidRPr="006C6DA5">
        <w:rPr>
          <w:color w:val="000000"/>
        </w:rPr>
        <w:t> показывать определенный уровень развития образного и ассоциативного мышления и воображения, музыкальной памяти и слуха, певческого голоса;</w:t>
      </w:r>
    </w:p>
    <w:p w:rsidR="00B677D6" w:rsidRPr="006C6DA5" w:rsidRDefault="00B677D6" w:rsidP="006C6DA5">
      <w:pPr>
        <w:numPr>
          <w:ilvl w:val="0"/>
          <w:numId w:val="5"/>
        </w:numPr>
        <w:shd w:val="clear" w:color="auto" w:fill="FFFFFF"/>
        <w:rPr>
          <w:color w:val="000000"/>
        </w:rPr>
      </w:pPr>
      <w:r w:rsidRPr="006C6DA5">
        <w:rPr>
          <w:color w:val="000000"/>
        </w:rPr>
        <w:t> передавать собственные музыкальные впечатления с помощью какого-либо вида музыкально-творческой деятельности,  выступать в роли слушателей,  эмоционально откликаясь на исполнение музыкальных произведений;</w:t>
      </w:r>
    </w:p>
    <w:p w:rsidR="00B677D6" w:rsidRPr="006C6DA5" w:rsidRDefault="00B677D6" w:rsidP="006C6DA5">
      <w:pPr>
        <w:numPr>
          <w:ilvl w:val="0"/>
          <w:numId w:val="5"/>
        </w:numPr>
        <w:shd w:val="clear" w:color="auto" w:fill="FFFFFF"/>
        <w:rPr>
          <w:color w:val="000000"/>
        </w:rPr>
      </w:pPr>
      <w:r w:rsidRPr="006C6DA5">
        <w:rPr>
          <w:color w:val="000000"/>
        </w:rPr>
        <w:t> охотно участвовать в коллективной творческой деятельности при воплощении различных музыкальных образов;</w:t>
      </w:r>
    </w:p>
    <w:p w:rsidR="00B677D6" w:rsidRPr="006C6DA5" w:rsidRDefault="00B677D6" w:rsidP="006C6DA5">
      <w:pPr>
        <w:numPr>
          <w:ilvl w:val="0"/>
          <w:numId w:val="5"/>
        </w:numPr>
        <w:shd w:val="clear" w:color="auto" w:fill="FFFFFF"/>
        <w:rPr>
          <w:color w:val="000000"/>
        </w:rPr>
      </w:pPr>
      <w:r w:rsidRPr="006C6DA5">
        <w:rPr>
          <w:color w:val="000000"/>
        </w:rPr>
        <w:t>продемонстрировать знания о различных видах музыки, музыкальных инструментах;</w:t>
      </w:r>
    </w:p>
    <w:p w:rsidR="00B677D6" w:rsidRPr="006C6DA5" w:rsidRDefault="00B677D6" w:rsidP="006C6DA5">
      <w:pPr>
        <w:numPr>
          <w:ilvl w:val="0"/>
          <w:numId w:val="5"/>
        </w:numPr>
        <w:shd w:val="clear" w:color="auto" w:fill="FFFFFF"/>
        <w:rPr>
          <w:color w:val="000000"/>
        </w:rPr>
      </w:pPr>
      <w:r w:rsidRPr="006C6DA5">
        <w:rPr>
          <w:color w:val="000000"/>
        </w:rPr>
        <w:lastRenderedPageBreak/>
        <w:t>использовать систему графических знаков для ориентации в нотном письме при пении  простейших мелодий;</w:t>
      </w:r>
    </w:p>
    <w:p w:rsidR="00B677D6" w:rsidRPr="006C6DA5" w:rsidRDefault="00B677D6" w:rsidP="006C6DA5">
      <w:pPr>
        <w:numPr>
          <w:ilvl w:val="0"/>
          <w:numId w:val="5"/>
        </w:numPr>
        <w:shd w:val="clear" w:color="auto" w:fill="FFFFFF"/>
        <w:rPr>
          <w:color w:val="000000"/>
        </w:rPr>
      </w:pPr>
      <w:r w:rsidRPr="006C6DA5">
        <w:rPr>
          <w:color w:val="000000"/>
        </w:rPr>
        <w:t> узнавать изученные музыкальные сочинения, называть их авторов;</w:t>
      </w:r>
    </w:p>
    <w:p w:rsidR="00B677D6" w:rsidRPr="006C6DA5" w:rsidRDefault="00B677D6" w:rsidP="006C6DA5">
      <w:pPr>
        <w:numPr>
          <w:ilvl w:val="0"/>
          <w:numId w:val="5"/>
        </w:numPr>
        <w:shd w:val="clear" w:color="auto" w:fill="FFFFFF"/>
        <w:rPr>
          <w:color w:val="000000"/>
        </w:rPr>
      </w:pPr>
      <w:r w:rsidRPr="006C6DA5">
        <w:rPr>
          <w:color w:val="000000"/>
        </w:rPr>
        <w:t>исполнять музыкальные произведения отдельных форм и жанров (пение, драматизация, музыкально-пластическое движение, инструментальное музицирование, импровизация и др.).</w:t>
      </w:r>
    </w:p>
    <w:p w:rsidR="00B677D6" w:rsidRPr="006C6DA5" w:rsidRDefault="00B677D6" w:rsidP="006C6DA5">
      <w:pPr>
        <w:shd w:val="clear" w:color="auto" w:fill="FFFFFF"/>
        <w:ind w:left="720"/>
        <w:rPr>
          <w:color w:val="000000"/>
        </w:rPr>
      </w:pPr>
    </w:p>
    <w:p w:rsidR="006C6DA5" w:rsidRPr="006C6DA5" w:rsidRDefault="006C6DA5" w:rsidP="006C6DA5">
      <w:pPr>
        <w:rPr>
          <w:b/>
        </w:rPr>
      </w:pPr>
      <w:r w:rsidRPr="006C6DA5">
        <w:rPr>
          <w:b/>
        </w:rPr>
        <w:t xml:space="preserve">Материально-техническое и учебно-методическое обеспечение </w:t>
      </w:r>
    </w:p>
    <w:p w:rsidR="006C6DA5" w:rsidRPr="006C6DA5" w:rsidRDefault="006C6DA5" w:rsidP="006C6DA5">
      <w:pPr>
        <w:ind w:left="360"/>
        <w:rPr>
          <w:b/>
        </w:rPr>
      </w:pPr>
    </w:p>
    <w:p w:rsidR="006C6DA5" w:rsidRPr="006C6DA5" w:rsidRDefault="006C6DA5" w:rsidP="006C6DA5">
      <w:pPr>
        <w:ind w:left="360"/>
        <w:rPr>
          <w:b/>
        </w:rPr>
      </w:pPr>
      <w:r w:rsidRPr="006C6DA5">
        <w:rPr>
          <w:b/>
        </w:rPr>
        <w:t>Литература:</w:t>
      </w:r>
    </w:p>
    <w:p w:rsidR="006C6DA5" w:rsidRPr="006C6DA5" w:rsidRDefault="006C6DA5" w:rsidP="006C6DA5">
      <w:pPr>
        <w:ind w:left="360"/>
        <w:rPr>
          <w:b/>
        </w:rPr>
      </w:pPr>
    </w:p>
    <w:p w:rsidR="006C6DA5" w:rsidRPr="006C6DA5" w:rsidRDefault="006C6DA5" w:rsidP="006C6DA5">
      <w:pPr>
        <w:ind w:firstLine="540"/>
        <w:rPr>
          <w:b/>
        </w:rPr>
      </w:pPr>
      <w:r w:rsidRPr="006C6DA5">
        <w:rPr>
          <w:b/>
        </w:rPr>
        <w:t>Для учителя:</w:t>
      </w:r>
    </w:p>
    <w:p w:rsidR="006C6DA5" w:rsidRPr="006C6DA5" w:rsidRDefault="006C6DA5" w:rsidP="006C6DA5">
      <w:pPr>
        <w:numPr>
          <w:ilvl w:val="0"/>
          <w:numId w:val="6"/>
        </w:numPr>
      </w:pPr>
      <w:r w:rsidRPr="006C6DA5">
        <w:t>Критская Е.Д., Сергеева Г.П., Шмагина Т.С. «Музыка»: Учебник для учащихся 3 кл.нач.шк. – М.: Просвещение, 2012г.</w:t>
      </w:r>
    </w:p>
    <w:p w:rsidR="006C6DA5" w:rsidRPr="006C6DA5" w:rsidRDefault="006C6DA5" w:rsidP="006C6DA5">
      <w:pPr>
        <w:numPr>
          <w:ilvl w:val="0"/>
          <w:numId w:val="6"/>
        </w:numPr>
      </w:pPr>
      <w:r w:rsidRPr="006C6DA5">
        <w:t>Рабочая тетрадь для 3 класс, М.: Просвещение, 2012г.</w:t>
      </w:r>
    </w:p>
    <w:p w:rsidR="006C6DA5" w:rsidRPr="006C6DA5" w:rsidRDefault="006C6DA5" w:rsidP="006C6DA5">
      <w:pPr>
        <w:numPr>
          <w:ilvl w:val="0"/>
          <w:numId w:val="6"/>
        </w:numPr>
      </w:pPr>
      <w:r w:rsidRPr="006C6DA5">
        <w:t xml:space="preserve">Хрестоматия музыкального материала к учебнику «Музыка»: 3кл.: </w:t>
      </w:r>
    </w:p>
    <w:p w:rsidR="006C6DA5" w:rsidRPr="006C6DA5" w:rsidRDefault="006C6DA5" w:rsidP="006C6DA5">
      <w:pPr>
        <w:numPr>
          <w:ilvl w:val="0"/>
          <w:numId w:val="6"/>
        </w:numPr>
      </w:pPr>
      <w:r w:rsidRPr="006C6DA5">
        <w:t>Пособие для учителя /Сост. Е.Д.Критская, Г.П.Сергеева, Т.С.Шмагина.- М.: Просвещение, 2012г;</w:t>
      </w:r>
    </w:p>
    <w:p w:rsidR="006C6DA5" w:rsidRPr="006C6DA5" w:rsidRDefault="006C6DA5" w:rsidP="006C6DA5">
      <w:pPr>
        <w:ind w:left="360"/>
      </w:pPr>
    </w:p>
    <w:p w:rsidR="006C6DA5" w:rsidRPr="006C6DA5" w:rsidRDefault="006C6DA5" w:rsidP="006C6DA5">
      <w:pPr>
        <w:ind w:left="360"/>
        <w:rPr>
          <w:b/>
        </w:rPr>
      </w:pPr>
      <w:r w:rsidRPr="006C6DA5">
        <w:rPr>
          <w:b/>
        </w:rPr>
        <w:t>Для учащихся:</w:t>
      </w:r>
    </w:p>
    <w:p w:rsidR="006C6DA5" w:rsidRPr="006C6DA5" w:rsidRDefault="006C6DA5" w:rsidP="006C6DA5">
      <w:pPr>
        <w:numPr>
          <w:ilvl w:val="0"/>
          <w:numId w:val="6"/>
        </w:numPr>
      </w:pPr>
      <w:r w:rsidRPr="006C6DA5">
        <w:t xml:space="preserve">Критская Е.Д., Сергеева Г.П., Шмагина Т.С. «Музыка»: Учебник для учащихся   </w:t>
      </w:r>
    </w:p>
    <w:p w:rsidR="006C6DA5" w:rsidRPr="006C6DA5" w:rsidRDefault="006C6DA5" w:rsidP="006C6DA5">
      <w:pPr>
        <w:ind w:left="360"/>
      </w:pPr>
      <w:r w:rsidRPr="006C6DA5">
        <w:t>3 кл.нач.шк. – М.: Просвещение, 2012г.</w:t>
      </w:r>
    </w:p>
    <w:p w:rsidR="006C6DA5" w:rsidRPr="006C6DA5" w:rsidRDefault="006C6DA5" w:rsidP="006C6DA5">
      <w:pPr>
        <w:numPr>
          <w:ilvl w:val="0"/>
          <w:numId w:val="6"/>
        </w:numPr>
      </w:pPr>
      <w:r w:rsidRPr="006C6DA5">
        <w:t>Рабочая тетрадь для 3 класса, М.: Просвещение, 2012г.</w:t>
      </w:r>
    </w:p>
    <w:p w:rsidR="006C6DA5" w:rsidRPr="006C6DA5" w:rsidRDefault="006C6DA5" w:rsidP="006C6DA5"/>
    <w:p w:rsidR="006C6DA5" w:rsidRPr="006C6DA5" w:rsidRDefault="006C6DA5" w:rsidP="006C6DA5">
      <w:pPr>
        <w:rPr>
          <w:b/>
        </w:rPr>
      </w:pPr>
    </w:p>
    <w:p w:rsidR="006C6DA5" w:rsidRPr="006C6DA5" w:rsidRDefault="006C6DA5" w:rsidP="006C6DA5">
      <w:pPr>
        <w:pStyle w:val="c25"/>
        <w:shd w:val="clear" w:color="auto" w:fill="FFFFFF"/>
        <w:spacing w:before="0" w:beforeAutospacing="0" w:after="0" w:afterAutospacing="0"/>
        <w:rPr>
          <w:rStyle w:val="c3c21c8"/>
          <w:b/>
        </w:rPr>
      </w:pPr>
      <w:r w:rsidRPr="006C6DA5">
        <w:rPr>
          <w:rStyle w:val="c3c21c8"/>
          <w:b/>
        </w:rPr>
        <w:t>Интернет-ресурсы для учителя:</w:t>
      </w:r>
    </w:p>
    <w:p w:rsidR="006C6DA5" w:rsidRPr="006C6DA5" w:rsidRDefault="006C6DA5" w:rsidP="006C6DA5">
      <w:pPr>
        <w:rPr>
          <w:b/>
          <w:i/>
        </w:rPr>
      </w:pPr>
    </w:p>
    <w:p w:rsidR="002D5E79" w:rsidRDefault="002D5E79" w:rsidP="002D5E79">
      <w:pPr>
        <w:pStyle w:val="c70"/>
        <w:shd w:val="clear" w:color="auto" w:fill="FFFFFF"/>
        <w:spacing w:before="0" w:beforeAutospacing="0" w:after="0" w:afterAutospacing="0" w:line="338" w:lineRule="atLeast"/>
        <w:ind w:left="720"/>
        <w:rPr>
          <w:color w:val="000000"/>
        </w:rPr>
      </w:pPr>
      <w:r>
        <w:rPr>
          <w:color w:val="000000"/>
        </w:rPr>
        <w:t>1. Федеральный образовательный портал «Российское образование» (www.edu.ru/)</w:t>
      </w:r>
    </w:p>
    <w:p w:rsidR="002D5E79" w:rsidRDefault="002D5E79" w:rsidP="002D5E79">
      <w:pPr>
        <w:pStyle w:val="c70"/>
        <w:shd w:val="clear" w:color="auto" w:fill="FFFFFF"/>
        <w:spacing w:before="0" w:beforeAutospacing="0" w:after="0" w:afterAutospacing="0" w:line="338" w:lineRule="atLeast"/>
        <w:ind w:left="720"/>
        <w:rPr>
          <w:color w:val="000000"/>
        </w:rPr>
      </w:pPr>
      <w:r>
        <w:rPr>
          <w:color w:val="000000"/>
        </w:rPr>
        <w:t>2. Единая коллекция цифровых образовательных ресурсов (school-collection.edu.ru/)</w:t>
      </w:r>
    </w:p>
    <w:p w:rsidR="002D5E79" w:rsidRDefault="002D5E79" w:rsidP="002D5E79">
      <w:pPr>
        <w:pStyle w:val="c70"/>
        <w:shd w:val="clear" w:color="auto" w:fill="FFFFFF"/>
        <w:spacing w:before="0" w:beforeAutospacing="0" w:after="0" w:afterAutospacing="0" w:line="338" w:lineRule="atLeast"/>
        <w:ind w:left="720"/>
        <w:rPr>
          <w:color w:val="000000"/>
        </w:rPr>
      </w:pPr>
      <w:r>
        <w:rPr>
          <w:color w:val="000000"/>
        </w:rPr>
        <w:t>4. Портал «Сеть творческих учителей» (www.it-n.ru/)</w:t>
      </w:r>
    </w:p>
    <w:p w:rsidR="002D5E79" w:rsidRDefault="002D5E79" w:rsidP="002D5E79">
      <w:pPr>
        <w:pStyle w:val="c70"/>
        <w:shd w:val="clear" w:color="auto" w:fill="FFFFFF"/>
        <w:spacing w:before="0" w:beforeAutospacing="0" w:after="0" w:afterAutospacing="0" w:line="338" w:lineRule="atLeast"/>
        <w:ind w:left="720"/>
        <w:rPr>
          <w:color w:val="000000"/>
        </w:rPr>
      </w:pPr>
      <w:r>
        <w:rPr>
          <w:color w:val="000000"/>
        </w:rPr>
        <w:t>5. ЭОР Интернет-сообщества «Открытый класс» (</w:t>
      </w:r>
      <w:hyperlink r:id="rId13" w:history="1">
        <w:r>
          <w:rPr>
            <w:rStyle w:val="ab"/>
          </w:rPr>
          <w:t>www.openclass.ru/</w:t>
        </w:r>
      </w:hyperlink>
      <w:r>
        <w:rPr>
          <w:color w:val="000000"/>
        </w:rPr>
        <w:t>)</w:t>
      </w:r>
    </w:p>
    <w:p w:rsidR="006C6DA5" w:rsidRPr="006C6DA5" w:rsidRDefault="006C6DA5" w:rsidP="006C6DA5">
      <w:pPr>
        <w:rPr>
          <w:b/>
          <w:i/>
        </w:rPr>
      </w:pPr>
    </w:p>
    <w:p w:rsidR="006C6DA5" w:rsidRP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6C6DA5" w:rsidRDefault="006C6DA5" w:rsidP="006C6DA5">
      <w:pPr>
        <w:rPr>
          <w:b/>
          <w:i/>
        </w:rPr>
      </w:pPr>
    </w:p>
    <w:p w:rsidR="00440F3A" w:rsidRDefault="00440F3A" w:rsidP="006C6DA5">
      <w:pPr>
        <w:rPr>
          <w:b/>
          <w:i/>
        </w:rPr>
      </w:pPr>
    </w:p>
    <w:p w:rsidR="006C6DA5" w:rsidRPr="0033762E" w:rsidRDefault="006C6DA5" w:rsidP="006C6DA5">
      <w:pPr>
        <w:rPr>
          <w:b/>
        </w:rPr>
      </w:pPr>
      <w:r w:rsidRPr="0033762E">
        <w:rPr>
          <w:b/>
        </w:rPr>
        <w:lastRenderedPageBreak/>
        <w:t>Календарно-тематическое планирование уроков музыки</w:t>
      </w:r>
    </w:p>
    <w:tbl>
      <w:tblPr>
        <w:tblStyle w:val="aa"/>
        <w:tblW w:w="0" w:type="auto"/>
        <w:tblLook w:val="04A0"/>
      </w:tblPr>
      <w:tblGrid>
        <w:gridCol w:w="510"/>
        <w:gridCol w:w="24"/>
        <w:gridCol w:w="3276"/>
        <w:gridCol w:w="18"/>
        <w:gridCol w:w="1902"/>
        <w:gridCol w:w="12"/>
        <w:gridCol w:w="6"/>
        <w:gridCol w:w="1908"/>
        <w:gridCol w:w="9"/>
        <w:gridCol w:w="1906"/>
      </w:tblGrid>
      <w:tr w:rsidR="006C6DA5" w:rsidRPr="0033762E" w:rsidTr="004F293F">
        <w:tc>
          <w:tcPr>
            <w:tcW w:w="534" w:type="dxa"/>
            <w:gridSpan w:val="2"/>
          </w:tcPr>
          <w:p w:rsidR="006C6DA5" w:rsidRPr="0033762E" w:rsidRDefault="006C6DA5" w:rsidP="006C6DA5">
            <w:pPr>
              <w:rPr>
                <w:b/>
                <w:sz w:val="24"/>
                <w:szCs w:val="24"/>
              </w:rPr>
            </w:pPr>
            <w:r w:rsidRPr="0033762E">
              <w:rPr>
                <w:b/>
                <w:sz w:val="24"/>
                <w:szCs w:val="24"/>
              </w:rPr>
              <w:t>№</w:t>
            </w:r>
          </w:p>
        </w:tc>
        <w:tc>
          <w:tcPr>
            <w:tcW w:w="3294" w:type="dxa"/>
            <w:gridSpan w:val="2"/>
          </w:tcPr>
          <w:p w:rsidR="006C6DA5" w:rsidRPr="0033762E" w:rsidRDefault="006C6DA5" w:rsidP="006C6DA5">
            <w:pPr>
              <w:rPr>
                <w:b/>
                <w:sz w:val="24"/>
                <w:szCs w:val="24"/>
              </w:rPr>
            </w:pPr>
            <w:r w:rsidRPr="0033762E">
              <w:rPr>
                <w:b/>
                <w:sz w:val="24"/>
                <w:szCs w:val="24"/>
              </w:rPr>
              <w:t>Тема урока</w:t>
            </w:r>
          </w:p>
        </w:tc>
        <w:tc>
          <w:tcPr>
            <w:tcW w:w="1914" w:type="dxa"/>
            <w:gridSpan w:val="2"/>
          </w:tcPr>
          <w:p w:rsidR="006C6DA5" w:rsidRPr="0033762E" w:rsidRDefault="006C6DA5" w:rsidP="006C6DA5">
            <w:pPr>
              <w:rPr>
                <w:b/>
                <w:sz w:val="24"/>
                <w:szCs w:val="24"/>
              </w:rPr>
            </w:pPr>
            <w:r w:rsidRPr="0033762E">
              <w:rPr>
                <w:b/>
                <w:sz w:val="24"/>
                <w:szCs w:val="24"/>
              </w:rPr>
              <w:t>Кол-во часов</w:t>
            </w:r>
          </w:p>
        </w:tc>
        <w:tc>
          <w:tcPr>
            <w:tcW w:w="1914" w:type="dxa"/>
            <w:gridSpan w:val="2"/>
          </w:tcPr>
          <w:p w:rsidR="006C6DA5" w:rsidRPr="0033762E" w:rsidRDefault="006C6DA5" w:rsidP="006C6DA5">
            <w:pPr>
              <w:rPr>
                <w:b/>
                <w:sz w:val="24"/>
                <w:szCs w:val="24"/>
              </w:rPr>
            </w:pPr>
            <w:r w:rsidRPr="0033762E">
              <w:rPr>
                <w:b/>
                <w:sz w:val="24"/>
                <w:szCs w:val="24"/>
              </w:rPr>
              <w:t xml:space="preserve">Дата факт </w:t>
            </w:r>
          </w:p>
        </w:tc>
        <w:tc>
          <w:tcPr>
            <w:tcW w:w="1915" w:type="dxa"/>
            <w:gridSpan w:val="2"/>
          </w:tcPr>
          <w:p w:rsidR="006C6DA5" w:rsidRPr="0033762E" w:rsidRDefault="006C6DA5" w:rsidP="006C6DA5">
            <w:pPr>
              <w:rPr>
                <w:b/>
                <w:sz w:val="24"/>
                <w:szCs w:val="24"/>
              </w:rPr>
            </w:pPr>
            <w:r w:rsidRPr="0033762E">
              <w:rPr>
                <w:b/>
                <w:sz w:val="24"/>
                <w:szCs w:val="24"/>
              </w:rPr>
              <w:t xml:space="preserve">Дата пров </w:t>
            </w:r>
          </w:p>
        </w:tc>
      </w:tr>
      <w:tr w:rsidR="004F293F" w:rsidRPr="0033762E" w:rsidTr="004F293F">
        <w:tc>
          <w:tcPr>
            <w:tcW w:w="9571" w:type="dxa"/>
            <w:gridSpan w:val="10"/>
          </w:tcPr>
          <w:p w:rsidR="004F293F" w:rsidRPr="0033762E" w:rsidRDefault="004F293F" w:rsidP="006C6DA5">
            <w:pPr>
              <w:rPr>
                <w:b/>
                <w:sz w:val="24"/>
                <w:szCs w:val="24"/>
              </w:rPr>
            </w:pPr>
            <w:r w:rsidRPr="0033762E">
              <w:rPr>
                <w:b/>
                <w:bCs/>
                <w:color w:val="000000"/>
                <w:sz w:val="24"/>
                <w:szCs w:val="24"/>
                <w:shd w:val="clear" w:color="auto" w:fill="FFFFFF"/>
              </w:rPr>
              <w:t xml:space="preserve">                                </w:t>
            </w:r>
            <w:r w:rsidR="006A22A7">
              <w:rPr>
                <w:b/>
                <w:bCs/>
                <w:color w:val="000000"/>
                <w:sz w:val="24"/>
                <w:szCs w:val="24"/>
                <w:shd w:val="clear" w:color="auto" w:fill="FFFFFF"/>
              </w:rPr>
              <w:t xml:space="preserve">            Россия-Родина моя- </w:t>
            </w:r>
            <w:r w:rsidR="006A22A7">
              <w:rPr>
                <w:b/>
                <w:bCs/>
                <w:color w:val="000000"/>
                <w:sz w:val="24"/>
                <w:szCs w:val="24"/>
                <w:shd w:val="clear" w:color="auto" w:fill="FFFFFF"/>
                <w:lang w:val="en-US"/>
              </w:rPr>
              <w:t>4</w:t>
            </w:r>
            <w:r w:rsidRPr="0033762E">
              <w:rPr>
                <w:b/>
                <w:bCs/>
                <w:color w:val="000000"/>
                <w:sz w:val="24"/>
                <w:szCs w:val="24"/>
                <w:shd w:val="clear" w:color="auto" w:fill="FFFFFF"/>
              </w:rPr>
              <w:t>ч.</w:t>
            </w:r>
          </w:p>
        </w:tc>
      </w:tr>
      <w:tr w:rsidR="006C6DA5" w:rsidRPr="0033762E" w:rsidTr="004F293F">
        <w:tc>
          <w:tcPr>
            <w:tcW w:w="534" w:type="dxa"/>
            <w:gridSpan w:val="2"/>
          </w:tcPr>
          <w:p w:rsidR="006C6DA5" w:rsidRPr="0033762E" w:rsidRDefault="004F293F" w:rsidP="006C6DA5">
            <w:pPr>
              <w:rPr>
                <w:b/>
                <w:sz w:val="24"/>
                <w:szCs w:val="24"/>
              </w:rPr>
            </w:pPr>
            <w:r w:rsidRPr="0033762E">
              <w:rPr>
                <w:b/>
                <w:sz w:val="24"/>
                <w:szCs w:val="24"/>
              </w:rPr>
              <w:t>1.</w:t>
            </w:r>
          </w:p>
        </w:tc>
        <w:tc>
          <w:tcPr>
            <w:tcW w:w="3294" w:type="dxa"/>
            <w:gridSpan w:val="2"/>
          </w:tcPr>
          <w:p w:rsidR="006C6DA5" w:rsidRPr="0033762E" w:rsidRDefault="004F293F" w:rsidP="006C6DA5">
            <w:pPr>
              <w:rPr>
                <w:b/>
                <w:sz w:val="24"/>
                <w:szCs w:val="24"/>
              </w:rPr>
            </w:pPr>
            <w:r w:rsidRPr="0033762E">
              <w:rPr>
                <w:color w:val="000000"/>
                <w:sz w:val="24"/>
                <w:szCs w:val="24"/>
                <w:shd w:val="clear" w:color="auto" w:fill="FFFFFF"/>
              </w:rPr>
              <w:t>Мелодия – душа музыки.</w:t>
            </w:r>
          </w:p>
        </w:tc>
        <w:tc>
          <w:tcPr>
            <w:tcW w:w="1914" w:type="dxa"/>
            <w:gridSpan w:val="2"/>
          </w:tcPr>
          <w:p w:rsidR="006C6DA5" w:rsidRPr="0033762E" w:rsidRDefault="004F293F" w:rsidP="006C6DA5">
            <w:pPr>
              <w:rPr>
                <w:b/>
                <w:sz w:val="24"/>
                <w:szCs w:val="24"/>
              </w:rPr>
            </w:pPr>
            <w:r w:rsidRPr="0033762E">
              <w:rPr>
                <w:b/>
                <w:sz w:val="24"/>
                <w:szCs w:val="24"/>
              </w:rPr>
              <w:t>1</w:t>
            </w:r>
          </w:p>
        </w:tc>
        <w:tc>
          <w:tcPr>
            <w:tcW w:w="1914" w:type="dxa"/>
            <w:gridSpan w:val="2"/>
          </w:tcPr>
          <w:p w:rsidR="006C6DA5" w:rsidRPr="0033762E" w:rsidRDefault="006C6DA5" w:rsidP="006C6DA5">
            <w:pPr>
              <w:rPr>
                <w:b/>
                <w:sz w:val="24"/>
                <w:szCs w:val="24"/>
              </w:rPr>
            </w:pPr>
          </w:p>
        </w:tc>
        <w:tc>
          <w:tcPr>
            <w:tcW w:w="1915" w:type="dxa"/>
            <w:gridSpan w:val="2"/>
          </w:tcPr>
          <w:p w:rsidR="006C6DA5" w:rsidRPr="0033762E" w:rsidRDefault="006C6DA5" w:rsidP="006C6DA5">
            <w:pPr>
              <w:rPr>
                <w:b/>
                <w:sz w:val="24"/>
                <w:szCs w:val="24"/>
              </w:rPr>
            </w:pPr>
          </w:p>
        </w:tc>
      </w:tr>
      <w:tr w:rsidR="006C6DA5" w:rsidRPr="0033762E" w:rsidTr="004F293F">
        <w:tc>
          <w:tcPr>
            <w:tcW w:w="534" w:type="dxa"/>
            <w:gridSpan w:val="2"/>
          </w:tcPr>
          <w:p w:rsidR="006C6DA5" w:rsidRPr="0033762E" w:rsidRDefault="004F293F" w:rsidP="006C6DA5">
            <w:pPr>
              <w:rPr>
                <w:b/>
                <w:sz w:val="24"/>
                <w:szCs w:val="24"/>
              </w:rPr>
            </w:pPr>
            <w:r w:rsidRPr="0033762E">
              <w:rPr>
                <w:b/>
                <w:sz w:val="24"/>
                <w:szCs w:val="24"/>
              </w:rPr>
              <w:t>2.</w:t>
            </w:r>
          </w:p>
        </w:tc>
        <w:tc>
          <w:tcPr>
            <w:tcW w:w="3294" w:type="dxa"/>
            <w:gridSpan w:val="2"/>
          </w:tcPr>
          <w:p w:rsidR="006C6DA5" w:rsidRPr="0033762E" w:rsidRDefault="004F293F" w:rsidP="006C6DA5">
            <w:pPr>
              <w:rPr>
                <w:b/>
                <w:sz w:val="24"/>
                <w:szCs w:val="24"/>
              </w:rPr>
            </w:pPr>
            <w:r w:rsidRPr="0033762E">
              <w:rPr>
                <w:color w:val="000000"/>
                <w:sz w:val="24"/>
                <w:szCs w:val="24"/>
                <w:shd w:val="clear" w:color="auto" w:fill="FFFFFF"/>
              </w:rPr>
              <w:t>Природа и музыка.</w:t>
            </w:r>
          </w:p>
        </w:tc>
        <w:tc>
          <w:tcPr>
            <w:tcW w:w="1914" w:type="dxa"/>
            <w:gridSpan w:val="2"/>
          </w:tcPr>
          <w:p w:rsidR="006C6DA5" w:rsidRPr="0033762E" w:rsidRDefault="004F293F" w:rsidP="006C6DA5">
            <w:pPr>
              <w:rPr>
                <w:b/>
                <w:sz w:val="24"/>
                <w:szCs w:val="24"/>
              </w:rPr>
            </w:pPr>
            <w:r w:rsidRPr="0033762E">
              <w:rPr>
                <w:b/>
                <w:sz w:val="24"/>
                <w:szCs w:val="24"/>
              </w:rPr>
              <w:t>1</w:t>
            </w:r>
          </w:p>
        </w:tc>
        <w:tc>
          <w:tcPr>
            <w:tcW w:w="1914" w:type="dxa"/>
            <w:gridSpan w:val="2"/>
          </w:tcPr>
          <w:p w:rsidR="006C6DA5" w:rsidRPr="0033762E" w:rsidRDefault="006C6DA5" w:rsidP="006C6DA5">
            <w:pPr>
              <w:rPr>
                <w:b/>
                <w:sz w:val="24"/>
                <w:szCs w:val="24"/>
              </w:rPr>
            </w:pPr>
          </w:p>
        </w:tc>
        <w:tc>
          <w:tcPr>
            <w:tcW w:w="1915" w:type="dxa"/>
            <w:gridSpan w:val="2"/>
          </w:tcPr>
          <w:p w:rsidR="006C6DA5" w:rsidRPr="0033762E" w:rsidRDefault="006C6DA5" w:rsidP="006C6DA5">
            <w:pPr>
              <w:rPr>
                <w:b/>
                <w:sz w:val="24"/>
                <w:szCs w:val="24"/>
              </w:rPr>
            </w:pPr>
          </w:p>
        </w:tc>
      </w:tr>
      <w:tr w:rsidR="006C6DA5" w:rsidRPr="0033762E" w:rsidTr="004F293F">
        <w:tc>
          <w:tcPr>
            <w:tcW w:w="534" w:type="dxa"/>
            <w:gridSpan w:val="2"/>
          </w:tcPr>
          <w:p w:rsidR="006C6DA5" w:rsidRPr="0033762E" w:rsidRDefault="004F293F" w:rsidP="006C6DA5">
            <w:pPr>
              <w:rPr>
                <w:b/>
                <w:sz w:val="24"/>
                <w:szCs w:val="24"/>
              </w:rPr>
            </w:pPr>
            <w:r w:rsidRPr="0033762E">
              <w:rPr>
                <w:b/>
                <w:sz w:val="24"/>
                <w:szCs w:val="24"/>
              </w:rPr>
              <w:t>3.</w:t>
            </w:r>
          </w:p>
        </w:tc>
        <w:tc>
          <w:tcPr>
            <w:tcW w:w="3294" w:type="dxa"/>
            <w:gridSpan w:val="2"/>
          </w:tcPr>
          <w:p w:rsidR="006C6DA5" w:rsidRPr="0033762E" w:rsidRDefault="004F293F" w:rsidP="006C6DA5">
            <w:pPr>
              <w:rPr>
                <w:b/>
                <w:sz w:val="24"/>
                <w:szCs w:val="24"/>
              </w:rPr>
            </w:pPr>
            <w:r w:rsidRPr="0033762E">
              <w:rPr>
                <w:color w:val="000000"/>
                <w:sz w:val="24"/>
                <w:szCs w:val="24"/>
                <w:shd w:val="clear" w:color="auto" w:fill="FFFFFF"/>
              </w:rPr>
              <w:t>Виват, Россия! (кант). Наша слава- русская держава.</w:t>
            </w:r>
          </w:p>
        </w:tc>
        <w:tc>
          <w:tcPr>
            <w:tcW w:w="1914" w:type="dxa"/>
            <w:gridSpan w:val="2"/>
          </w:tcPr>
          <w:p w:rsidR="006C6DA5" w:rsidRPr="0033762E" w:rsidRDefault="004F293F" w:rsidP="006C6DA5">
            <w:pPr>
              <w:rPr>
                <w:b/>
                <w:sz w:val="24"/>
                <w:szCs w:val="24"/>
              </w:rPr>
            </w:pPr>
            <w:r w:rsidRPr="0033762E">
              <w:rPr>
                <w:b/>
                <w:sz w:val="24"/>
                <w:szCs w:val="24"/>
              </w:rPr>
              <w:t>1</w:t>
            </w:r>
          </w:p>
        </w:tc>
        <w:tc>
          <w:tcPr>
            <w:tcW w:w="1914" w:type="dxa"/>
            <w:gridSpan w:val="2"/>
          </w:tcPr>
          <w:p w:rsidR="006C6DA5" w:rsidRPr="0033762E" w:rsidRDefault="006C6DA5" w:rsidP="006C6DA5">
            <w:pPr>
              <w:rPr>
                <w:b/>
                <w:sz w:val="24"/>
                <w:szCs w:val="24"/>
              </w:rPr>
            </w:pPr>
          </w:p>
        </w:tc>
        <w:tc>
          <w:tcPr>
            <w:tcW w:w="1915" w:type="dxa"/>
            <w:gridSpan w:val="2"/>
          </w:tcPr>
          <w:p w:rsidR="006C6DA5" w:rsidRPr="0033762E" w:rsidRDefault="006C6DA5" w:rsidP="006C6DA5">
            <w:pPr>
              <w:rPr>
                <w:b/>
                <w:sz w:val="24"/>
                <w:szCs w:val="24"/>
              </w:rPr>
            </w:pPr>
          </w:p>
        </w:tc>
      </w:tr>
      <w:tr w:rsidR="006A22A7" w:rsidRPr="0033762E" w:rsidTr="004F293F">
        <w:tc>
          <w:tcPr>
            <w:tcW w:w="534" w:type="dxa"/>
            <w:gridSpan w:val="2"/>
          </w:tcPr>
          <w:p w:rsidR="006A22A7" w:rsidRPr="0033762E" w:rsidRDefault="006A22A7" w:rsidP="006C6DA5">
            <w:pPr>
              <w:rPr>
                <w:b/>
                <w:sz w:val="24"/>
                <w:szCs w:val="24"/>
              </w:rPr>
            </w:pPr>
            <w:r w:rsidRPr="0033762E">
              <w:rPr>
                <w:b/>
                <w:sz w:val="24"/>
                <w:szCs w:val="24"/>
              </w:rPr>
              <w:t>4.</w:t>
            </w:r>
          </w:p>
        </w:tc>
        <w:tc>
          <w:tcPr>
            <w:tcW w:w="3294" w:type="dxa"/>
            <w:gridSpan w:val="2"/>
          </w:tcPr>
          <w:p w:rsidR="006A22A7" w:rsidRPr="0033762E" w:rsidRDefault="006A22A7" w:rsidP="001D0C6E">
            <w:pPr>
              <w:rPr>
                <w:b/>
                <w:sz w:val="24"/>
                <w:szCs w:val="24"/>
              </w:rPr>
            </w:pPr>
            <w:r w:rsidRPr="0033762E">
              <w:rPr>
                <w:color w:val="000000"/>
                <w:sz w:val="24"/>
                <w:szCs w:val="24"/>
                <w:shd w:val="clear" w:color="auto" w:fill="FFFFFF"/>
              </w:rPr>
              <w:t>Опера «Иван Сусанин».</w:t>
            </w:r>
          </w:p>
        </w:tc>
        <w:tc>
          <w:tcPr>
            <w:tcW w:w="1914" w:type="dxa"/>
            <w:gridSpan w:val="2"/>
          </w:tcPr>
          <w:p w:rsidR="006A22A7" w:rsidRPr="0033762E" w:rsidRDefault="006A22A7" w:rsidP="006C6DA5">
            <w:pPr>
              <w:rPr>
                <w:b/>
                <w:sz w:val="24"/>
                <w:szCs w:val="24"/>
              </w:rPr>
            </w:pPr>
            <w:r w:rsidRPr="0033762E">
              <w:rPr>
                <w:b/>
                <w:sz w:val="24"/>
                <w:szCs w:val="24"/>
              </w:rPr>
              <w:t>1</w:t>
            </w:r>
          </w:p>
        </w:tc>
        <w:tc>
          <w:tcPr>
            <w:tcW w:w="1914" w:type="dxa"/>
            <w:gridSpan w:val="2"/>
          </w:tcPr>
          <w:p w:rsidR="006A22A7" w:rsidRPr="0033762E" w:rsidRDefault="006A22A7" w:rsidP="006C6DA5">
            <w:pPr>
              <w:rPr>
                <w:b/>
                <w:sz w:val="24"/>
                <w:szCs w:val="24"/>
              </w:rPr>
            </w:pPr>
          </w:p>
        </w:tc>
        <w:tc>
          <w:tcPr>
            <w:tcW w:w="1915" w:type="dxa"/>
            <w:gridSpan w:val="2"/>
          </w:tcPr>
          <w:p w:rsidR="006A22A7" w:rsidRPr="0033762E" w:rsidRDefault="006A22A7" w:rsidP="006C6DA5">
            <w:pPr>
              <w:rPr>
                <w:b/>
                <w:sz w:val="24"/>
                <w:szCs w:val="24"/>
              </w:rPr>
            </w:pPr>
          </w:p>
        </w:tc>
      </w:tr>
      <w:tr w:rsidR="006A22A7" w:rsidRPr="0033762E" w:rsidTr="006A22A7">
        <w:tc>
          <w:tcPr>
            <w:tcW w:w="9571" w:type="dxa"/>
            <w:gridSpan w:val="10"/>
            <w:tcBorders>
              <w:bottom w:val="single" w:sz="4" w:space="0" w:color="auto"/>
            </w:tcBorders>
          </w:tcPr>
          <w:p w:rsidR="006A22A7" w:rsidRPr="006A22A7" w:rsidRDefault="006A22A7" w:rsidP="006C6DA5">
            <w:pPr>
              <w:rPr>
                <w:b/>
                <w:sz w:val="24"/>
                <w:szCs w:val="24"/>
                <w:lang w:val="en-US"/>
              </w:rPr>
            </w:pPr>
            <w:r>
              <w:rPr>
                <w:b/>
                <w:bCs/>
                <w:color w:val="000000"/>
                <w:sz w:val="24"/>
                <w:szCs w:val="24"/>
                <w:shd w:val="clear" w:color="auto" w:fill="FFFFFF"/>
                <w:lang w:val="en-US"/>
              </w:rPr>
              <w:t xml:space="preserve">                                                       </w:t>
            </w:r>
            <w:r>
              <w:rPr>
                <w:b/>
                <w:bCs/>
                <w:color w:val="000000"/>
                <w:sz w:val="24"/>
                <w:szCs w:val="24"/>
                <w:shd w:val="clear" w:color="auto" w:fill="FFFFFF"/>
              </w:rPr>
              <w:t>День, полный событий -</w:t>
            </w:r>
            <w:r>
              <w:rPr>
                <w:b/>
                <w:bCs/>
                <w:color w:val="000000"/>
                <w:sz w:val="24"/>
                <w:szCs w:val="24"/>
                <w:shd w:val="clear" w:color="auto" w:fill="FFFFFF"/>
                <w:lang w:val="en-US"/>
              </w:rPr>
              <w:t>4</w:t>
            </w:r>
            <w:r w:rsidRPr="0033762E">
              <w:rPr>
                <w:b/>
                <w:bCs/>
                <w:color w:val="000000"/>
                <w:sz w:val="24"/>
                <w:szCs w:val="24"/>
                <w:shd w:val="clear" w:color="auto" w:fill="FFFFFF"/>
              </w:rPr>
              <w:t>ч</w:t>
            </w:r>
            <w:r>
              <w:rPr>
                <w:b/>
                <w:bCs/>
                <w:color w:val="000000"/>
                <w:sz w:val="24"/>
                <w:szCs w:val="24"/>
                <w:shd w:val="clear" w:color="auto" w:fill="FFFFFF"/>
                <w:lang w:val="en-US"/>
              </w:rPr>
              <w:t>.</w:t>
            </w:r>
          </w:p>
        </w:tc>
      </w:tr>
      <w:tr w:rsidR="006A22A7" w:rsidRPr="0033762E" w:rsidTr="006A22A7">
        <w:trPr>
          <w:trHeight w:val="80"/>
        </w:trPr>
        <w:tc>
          <w:tcPr>
            <w:tcW w:w="510" w:type="dxa"/>
            <w:tcBorders>
              <w:top w:val="single" w:sz="4" w:space="0" w:color="auto"/>
              <w:bottom w:val="nil"/>
              <w:right w:val="single" w:sz="4" w:space="0" w:color="auto"/>
            </w:tcBorders>
          </w:tcPr>
          <w:p w:rsidR="006A22A7" w:rsidRPr="006A22A7" w:rsidRDefault="006A22A7" w:rsidP="006C6DA5">
            <w:pPr>
              <w:rPr>
                <w:b/>
                <w:sz w:val="24"/>
                <w:szCs w:val="24"/>
                <w:lang w:val="en-US"/>
              </w:rPr>
            </w:pPr>
            <w:r>
              <w:rPr>
                <w:b/>
                <w:sz w:val="24"/>
                <w:szCs w:val="24"/>
                <w:lang w:val="en-US"/>
              </w:rPr>
              <w:t>5.</w:t>
            </w:r>
          </w:p>
        </w:tc>
        <w:tc>
          <w:tcPr>
            <w:tcW w:w="3300" w:type="dxa"/>
            <w:gridSpan w:val="2"/>
            <w:tcBorders>
              <w:top w:val="single" w:sz="4" w:space="0" w:color="auto"/>
              <w:left w:val="single" w:sz="4" w:space="0" w:color="auto"/>
              <w:bottom w:val="nil"/>
              <w:right w:val="single" w:sz="4" w:space="0" w:color="auto"/>
            </w:tcBorders>
          </w:tcPr>
          <w:p w:rsidR="006A22A7" w:rsidRPr="006A22A7" w:rsidRDefault="006A22A7" w:rsidP="006C6DA5">
            <w:pPr>
              <w:rPr>
                <w:b/>
                <w:lang w:val="en-US"/>
              </w:rPr>
            </w:pPr>
            <w:r w:rsidRPr="0033762E">
              <w:rPr>
                <w:color w:val="000000"/>
                <w:sz w:val="24"/>
                <w:szCs w:val="24"/>
                <w:shd w:val="clear" w:color="auto" w:fill="FFFFFF"/>
              </w:rPr>
              <w:t>Утро.</w:t>
            </w:r>
          </w:p>
        </w:tc>
        <w:tc>
          <w:tcPr>
            <w:tcW w:w="1920" w:type="dxa"/>
            <w:gridSpan w:val="2"/>
            <w:tcBorders>
              <w:top w:val="single" w:sz="4" w:space="0" w:color="auto"/>
              <w:left w:val="single" w:sz="4" w:space="0" w:color="auto"/>
              <w:bottom w:val="nil"/>
              <w:right w:val="single" w:sz="4" w:space="0" w:color="auto"/>
            </w:tcBorders>
          </w:tcPr>
          <w:p w:rsidR="006A22A7" w:rsidRPr="006A22A7" w:rsidRDefault="006A22A7" w:rsidP="006C6DA5">
            <w:pPr>
              <w:rPr>
                <w:b/>
                <w:lang w:val="en-US"/>
              </w:rPr>
            </w:pPr>
            <w:r>
              <w:rPr>
                <w:b/>
                <w:lang w:val="en-US"/>
              </w:rPr>
              <w:t>1</w:t>
            </w:r>
          </w:p>
        </w:tc>
        <w:tc>
          <w:tcPr>
            <w:tcW w:w="1935" w:type="dxa"/>
            <w:gridSpan w:val="4"/>
            <w:tcBorders>
              <w:top w:val="single" w:sz="4" w:space="0" w:color="auto"/>
              <w:left w:val="single" w:sz="4" w:space="0" w:color="auto"/>
              <w:bottom w:val="nil"/>
              <w:right w:val="single" w:sz="4" w:space="0" w:color="auto"/>
            </w:tcBorders>
          </w:tcPr>
          <w:p w:rsidR="006A22A7" w:rsidRPr="006A22A7" w:rsidRDefault="006A22A7" w:rsidP="006C6DA5">
            <w:pPr>
              <w:rPr>
                <w:b/>
                <w:lang w:val="en-US"/>
              </w:rPr>
            </w:pPr>
          </w:p>
        </w:tc>
        <w:tc>
          <w:tcPr>
            <w:tcW w:w="1906" w:type="dxa"/>
            <w:tcBorders>
              <w:top w:val="single" w:sz="4" w:space="0" w:color="auto"/>
              <w:left w:val="single" w:sz="4" w:space="0" w:color="auto"/>
              <w:bottom w:val="nil"/>
            </w:tcBorders>
          </w:tcPr>
          <w:p w:rsidR="006A22A7" w:rsidRPr="006A22A7" w:rsidRDefault="006A22A7" w:rsidP="006C6DA5">
            <w:pPr>
              <w:rPr>
                <w:b/>
                <w:lang w:val="en-US"/>
              </w:rPr>
            </w:pPr>
          </w:p>
        </w:tc>
      </w:tr>
      <w:tr w:rsidR="004F293F" w:rsidRPr="0033762E" w:rsidTr="006A22A7">
        <w:trPr>
          <w:trHeight w:val="80"/>
        </w:trPr>
        <w:tc>
          <w:tcPr>
            <w:tcW w:w="534" w:type="dxa"/>
            <w:gridSpan w:val="2"/>
            <w:tcBorders>
              <w:top w:val="nil"/>
              <w:bottom w:val="single" w:sz="4" w:space="0" w:color="auto"/>
              <w:right w:val="single" w:sz="4" w:space="0" w:color="auto"/>
            </w:tcBorders>
          </w:tcPr>
          <w:p w:rsidR="004F293F" w:rsidRPr="006A22A7" w:rsidRDefault="004F293F" w:rsidP="006C6DA5">
            <w:pPr>
              <w:rPr>
                <w:b/>
                <w:sz w:val="24"/>
                <w:szCs w:val="24"/>
                <w:lang w:val="en-US"/>
              </w:rPr>
            </w:pPr>
          </w:p>
        </w:tc>
        <w:tc>
          <w:tcPr>
            <w:tcW w:w="3294" w:type="dxa"/>
            <w:gridSpan w:val="2"/>
            <w:tcBorders>
              <w:top w:val="nil"/>
              <w:left w:val="single" w:sz="4" w:space="0" w:color="auto"/>
              <w:bottom w:val="single" w:sz="4" w:space="0" w:color="auto"/>
              <w:right w:val="single" w:sz="4" w:space="0" w:color="auto"/>
            </w:tcBorders>
          </w:tcPr>
          <w:p w:rsidR="004F293F" w:rsidRPr="006A22A7" w:rsidRDefault="004F293F" w:rsidP="006C6DA5">
            <w:pPr>
              <w:rPr>
                <w:b/>
                <w:sz w:val="24"/>
                <w:szCs w:val="24"/>
                <w:lang w:val="en-US"/>
              </w:rPr>
            </w:pPr>
          </w:p>
        </w:tc>
        <w:tc>
          <w:tcPr>
            <w:tcW w:w="1914" w:type="dxa"/>
            <w:gridSpan w:val="2"/>
            <w:tcBorders>
              <w:top w:val="nil"/>
              <w:left w:val="single" w:sz="4" w:space="0" w:color="auto"/>
              <w:bottom w:val="single" w:sz="4" w:space="0" w:color="auto"/>
              <w:right w:val="single" w:sz="4" w:space="0" w:color="auto"/>
            </w:tcBorders>
          </w:tcPr>
          <w:p w:rsidR="004F293F" w:rsidRPr="006A22A7" w:rsidRDefault="004F293F" w:rsidP="006C6DA5">
            <w:pPr>
              <w:rPr>
                <w:b/>
                <w:sz w:val="24"/>
                <w:szCs w:val="24"/>
                <w:lang w:val="en-US"/>
              </w:rPr>
            </w:pPr>
          </w:p>
        </w:tc>
        <w:tc>
          <w:tcPr>
            <w:tcW w:w="1914" w:type="dxa"/>
            <w:gridSpan w:val="2"/>
            <w:tcBorders>
              <w:top w:val="nil"/>
              <w:left w:val="single" w:sz="4" w:space="0" w:color="auto"/>
              <w:bottom w:val="single" w:sz="4" w:space="0" w:color="auto"/>
              <w:right w:val="single" w:sz="4" w:space="0" w:color="auto"/>
            </w:tcBorders>
          </w:tcPr>
          <w:p w:rsidR="004F293F" w:rsidRPr="006A22A7" w:rsidRDefault="004F293F" w:rsidP="006C6DA5">
            <w:pPr>
              <w:rPr>
                <w:b/>
                <w:sz w:val="24"/>
                <w:szCs w:val="24"/>
                <w:lang w:val="en-US"/>
              </w:rPr>
            </w:pPr>
          </w:p>
        </w:tc>
        <w:tc>
          <w:tcPr>
            <w:tcW w:w="1915" w:type="dxa"/>
            <w:gridSpan w:val="2"/>
            <w:tcBorders>
              <w:top w:val="nil"/>
              <w:left w:val="single" w:sz="4" w:space="0" w:color="auto"/>
              <w:bottom w:val="single" w:sz="4" w:space="0" w:color="auto"/>
            </w:tcBorders>
          </w:tcPr>
          <w:p w:rsidR="004F293F" w:rsidRPr="006A22A7" w:rsidRDefault="004F293F" w:rsidP="006C6DA5">
            <w:pPr>
              <w:rPr>
                <w:b/>
                <w:sz w:val="24"/>
                <w:szCs w:val="24"/>
                <w:lang w:val="en-US"/>
              </w:rPr>
            </w:pPr>
          </w:p>
        </w:tc>
      </w:tr>
      <w:tr w:rsidR="004F293F" w:rsidRPr="0033762E" w:rsidTr="004F293F">
        <w:trPr>
          <w:trHeight w:val="135"/>
        </w:trPr>
        <w:tc>
          <w:tcPr>
            <w:tcW w:w="534" w:type="dxa"/>
            <w:gridSpan w:val="2"/>
            <w:tcBorders>
              <w:top w:val="single" w:sz="4" w:space="0" w:color="auto"/>
              <w:bottom w:val="single" w:sz="4" w:space="0" w:color="auto"/>
            </w:tcBorders>
          </w:tcPr>
          <w:p w:rsidR="004F293F" w:rsidRPr="0033762E" w:rsidRDefault="006A22A7" w:rsidP="006C6DA5">
            <w:pPr>
              <w:rPr>
                <w:b/>
                <w:sz w:val="24"/>
                <w:szCs w:val="24"/>
              </w:rPr>
            </w:pPr>
            <w:r>
              <w:rPr>
                <w:b/>
                <w:sz w:val="24"/>
                <w:szCs w:val="24"/>
                <w:lang w:val="en-US"/>
              </w:rPr>
              <w:t>6</w:t>
            </w:r>
            <w:r w:rsidR="004F293F" w:rsidRPr="0033762E">
              <w:rPr>
                <w:b/>
                <w:sz w:val="24"/>
                <w:szCs w:val="24"/>
              </w:rPr>
              <w:t>.</w:t>
            </w:r>
          </w:p>
        </w:tc>
        <w:tc>
          <w:tcPr>
            <w:tcW w:w="329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color w:val="000000"/>
                <w:sz w:val="24"/>
                <w:szCs w:val="24"/>
                <w:shd w:val="clear" w:color="auto" w:fill="FFFFFF"/>
              </w:rPr>
              <w:t>Портрет в музыке. В каждой интонации спрятан человек.</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35"/>
        </w:trPr>
        <w:tc>
          <w:tcPr>
            <w:tcW w:w="534" w:type="dxa"/>
            <w:gridSpan w:val="2"/>
            <w:tcBorders>
              <w:top w:val="single" w:sz="4" w:space="0" w:color="auto"/>
              <w:bottom w:val="single" w:sz="4" w:space="0" w:color="auto"/>
            </w:tcBorders>
          </w:tcPr>
          <w:p w:rsidR="004F293F" w:rsidRPr="0033762E" w:rsidRDefault="006A22A7" w:rsidP="006C6DA5">
            <w:pPr>
              <w:rPr>
                <w:b/>
                <w:sz w:val="24"/>
                <w:szCs w:val="24"/>
              </w:rPr>
            </w:pPr>
            <w:r>
              <w:rPr>
                <w:b/>
                <w:sz w:val="24"/>
                <w:szCs w:val="24"/>
                <w:lang w:val="en-US"/>
              </w:rPr>
              <w:t>7</w:t>
            </w:r>
            <w:r w:rsidR="004F293F" w:rsidRPr="0033762E">
              <w:rPr>
                <w:b/>
                <w:sz w:val="24"/>
                <w:szCs w:val="24"/>
              </w:rPr>
              <w:t>.</w:t>
            </w:r>
          </w:p>
        </w:tc>
        <w:tc>
          <w:tcPr>
            <w:tcW w:w="329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color w:val="000000"/>
                <w:sz w:val="24"/>
                <w:szCs w:val="24"/>
                <w:shd w:val="clear" w:color="auto" w:fill="FFFFFF"/>
              </w:rPr>
              <w:t>«В детской». Игры и игрушки. На прогулке. Вечер.</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03"/>
        </w:trPr>
        <w:tc>
          <w:tcPr>
            <w:tcW w:w="534" w:type="dxa"/>
            <w:gridSpan w:val="2"/>
            <w:tcBorders>
              <w:top w:val="single" w:sz="4" w:space="0" w:color="auto"/>
              <w:bottom w:val="single" w:sz="4" w:space="0" w:color="auto"/>
            </w:tcBorders>
          </w:tcPr>
          <w:p w:rsidR="004F293F" w:rsidRPr="0033762E" w:rsidRDefault="006A22A7" w:rsidP="006C6DA5">
            <w:pPr>
              <w:rPr>
                <w:b/>
                <w:sz w:val="24"/>
                <w:szCs w:val="24"/>
              </w:rPr>
            </w:pPr>
            <w:r>
              <w:rPr>
                <w:b/>
                <w:sz w:val="24"/>
                <w:szCs w:val="24"/>
                <w:lang w:val="en-US"/>
              </w:rPr>
              <w:t>8</w:t>
            </w:r>
            <w:r w:rsidR="004F293F" w:rsidRPr="0033762E">
              <w:rPr>
                <w:b/>
                <w:sz w:val="24"/>
                <w:szCs w:val="24"/>
              </w:rPr>
              <w:t>.</w:t>
            </w:r>
          </w:p>
        </w:tc>
        <w:tc>
          <w:tcPr>
            <w:tcW w:w="329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color w:val="000000"/>
                <w:sz w:val="24"/>
                <w:szCs w:val="24"/>
                <w:shd w:val="clear" w:color="auto" w:fill="FFFFFF"/>
              </w:rPr>
              <w:t>Обобщающий урок.</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03"/>
        </w:trPr>
        <w:tc>
          <w:tcPr>
            <w:tcW w:w="9571" w:type="dxa"/>
            <w:gridSpan w:val="10"/>
            <w:tcBorders>
              <w:top w:val="single" w:sz="4" w:space="0" w:color="auto"/>
              <w:bottom w:val="single" w:sz="4" w:space="0" w:color="auto"/>
            </w:tcBorders>
          </w:tcPr>
          <w:p w:rsidR="004F293F" w:rsidRPr="0033762E" w:rsidRDefault="004F293F" w:rsidP="006C6DA5">
            <w:pPr>
              <w:rPr>
                <w:b/>
                <w:sz w:val="24"/>
                <w:szCs w:val="24"/>
              </w:rPr>
            </w:pPr>
            <w:r w:rsidRPr="0033762E">
              <w:rPr>
                <w:b/>
                <w:bCs/>
                <w:color w:val="000000"/>
                <w:sz w:val="24"/>
                <w:szCs w:val="24"/>
                <w:shd w:val="clear" w:color="auto" w:fill="FFFFFF"/>
              </w:rPr>
              <w:t xml:space="preserve">                                      О России </w:t>
            </w:r>
            <w:r w:rsidR="006A22A7">
              <w:rPr>
                <w:b/>
                <w:bCs/>
                <w:color w:val="000000"/>
                <w:sz w:val="24"/>
                <w:szCs w:val="24"/>
                <w:shd w:val="clear" w:color="auto" w:fill="FFFFFF"/>
              </w:rPr>
              <w:t xml:space="preserve">петь – что стремиться в храм – </w:t>
            </w:r>
            <w:r w:rsidR="006A22A7" w:rsidRPr="006A22A7">
              <w:rPr>
                <w:b/>
                <w:bCs/>
                <w:color w:val="000000"/>
                <w:sz w:val="24"/>
                <w:szCs w:val="24"/>
                <w:shd w:val="clear" w:color="auto" w:fill="FFFFFF"/>
              </w:rPr>
              <w:t>5</w:t>
            </w:r>
            <w:r w:rsidRPr="0033762E">
              <w:rPr>
                <w:b/>
                <w:bCs/>
                <w:color w:val="000000"/>
                <w:sz w:val="24"/>
                <w:szCs w:val="24"/>
                <w:shd w:val="clear" w:color="auto" w:fill="FFFFFF"/>
              </w:rPr>
              <w:t>ч.</w:t>
            </w:r>
          </w:p>
        </w:tc>
      </w:tr>
      <w:tr w:rsidR="004F293F" w:rsidRPr="0033762E" w:rsidTr="004F293F">
        <w:trPr>
          <w:trHeight w:val="118"/>
        </w:trPr>
        <w:tc>
          <w:tcPr>
            <w:tcW w:w="534" w:type="dxa"/>
            <w:gridSpan w:val="2"/>
            <w:tcBorders>
              <w:top w:val="single" w:sz="4" w:space="0" w:color="auto"/>
              <w:bottom w:val="single" w:sz="4" w:space="0" w:color="auto"/>
            </w:tcBorders>
          </w:tcPr>
          <w:p w:rsidR="004F293F" w:rsidRPr="0033762E" w:rsidRDefault="006A22A7" w:rsidP="006C6DA5">
            <w:pPr>
              <w:rPr>
                <w:b/>
                <w:sz w:val="24"/>
                <w:szCs w:val="24"/>
              </w:rPr>
            </w:pPr>
            <w:r>
              <w:rPr>
                <w:b/>
                <w:sz w:val="24"/>
                <w:szCs w:val="24"/>
                <w:lang w:val="en-US"/>
              </w:rPr>
              <w:t>9-10</w:t>
            </w:r>
            <w:r w:rsidR="004F293F" w:rsidRPr="0033762E">
              <w:rPr>
                <w:b/>
                <w:sz w:val="24"/>
                <w:szCs w:val="24"/>
              </w:rPr>
              <w:t>.</w:t>
            </w:r>
          </w:p>
        </w:tc>
        <w:tc>
          <w:tcPr>
            <w:tcW w:w="3294" w:type="dxa"/>
            <w:gridSpan w:val="2"/>
            <w:tcBorders>
              <w:top w:val="single" w:sz="4" w:space="0" w:color="auto"/>
              <w:bottom w:val="single" w:sz="4" w:space="0" w:color="auto"/>
            </w:tcBorders>
          </w:tcPr>
          <w:p w:rsidR="004F293F" w:rsidRPr="0033762E" w:rsidRDefault="00A45C9B" w:rsidP="006C6DA5">
            <w:pPr>
              <w:rPr>
                <w:b/>
                <w:sz w:val="24"/>
                <w:szCs w:val="24"/>
              </w:rPr>
            </w:pPr>
            <w:r>
              <w:rPr>
                <w:color w:val="000000"/>
                <w:sz w:val="24"/>
                <w:szCs w:val="24"/>
                <w:shd w:val="clear" w:color="auto" w:fill="FFFFFF"/>
              </w:rPr>
              <w:t>Радуйся Мария! Богородице Деве</w:t>
            </w:r>
            <w:r w:rsidR="004F293F" w:rsidRPr="0033762E">
              <w:rPr>
                <w:color w:val="000000"/>
                <w:sz w:val="24"/>
                <w:szCs w:val="24"/>
                <w:shd w:val="clear" w:color="auto" w:fill="FFFFFF"/>
              </w:rPr>
              <w:t>, радуйся!</w:t>
            </w:r>
          </w:p>
        </w:tc>
        <w:tc>
          <w:tcPr>
            <w:tcW w:w="1914" w:type="dxa"/>
            <w:gridSpan w:val="2"/>
            <w:tcBorders>
              <w:top w:val="single" w:sz="4" w:space="0" w:color="auto"/>
              <w:bottom w:val="single" w:sz="4" w:space="0" w:color="auto"/>
            </w:tcBorders>
          </w:tcPr>
          <w:p w:rsidR="004F293F" w:rsidRPr="006A22A7" w:rsidRDefault="006A22A7" w:rsidP="006C6DA5">
            <w:pPr>
              <w:rPr>
                <w:b/>
                <w:sz w:val="24"/>
                <w:szCs w:val="24"/>
                <w:lang w:val="en-US"/>
              </w:rPr>
            </w:pPr>
            <w:r>
              <w:rPr>
                <w:b/>
                <w:sz w:val="24"/>
                <w:szCs w:val="24"/>
                <w:lang w:val="en-US"/>
              </w:rPr>
              <w:t>2</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20"/>
        </w:trPr>
        <w:tc>
          <w:tcPr>
            <w:tcW w:w="53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11.</w:t>
            </w:r>
          </w:p>
        </w:tc>
        <w:tc>
          <w:tcPr>
            <w:tcW w:w="329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rStyle w:val="c7"/>
                <w:color w:val="000000"/>
                <w:sz w:val="24"/>
                <w:szCs w:val="24"/>
                <w:shd w:val="clear" w:color="auto" w:fill="FFFFFF"/>
              </w:rPr>
              <w:t>Древнейшая песнь материнства.</w:t>
            </w:r>
            <w:r w:rsidRPr="0033762E">
              <w:rPr>
                <w:rStyle w:val="apple-converted-space"/>
                <w:color w:val="000000"/>
                <w:sz w:val="24"/>
                <w:szCs w:val="24"/>
                <w:shd w:val="clear" w:color="auto" w:fill="FFFFFF"/>
              </w:rPr>
              <w:t> </w:t>
            </w:r>
            <w:r w:rsidRPr="0033762E">
              <w:rPr>
                <w:rStyle w:val="c7"/>
                <w:b/>
                <w:bCs/>
                <w:color w:val="000000"/>
                <w:sz w:val="24"/>
                <w:szCs w:val="24"/>
                <w:shd w:val="clear" w:color="auto" w:fill="FFFFFF"/>
              </w:rPr>
              <w:t> </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20"/>
        </w:trPr>
        <w:tc>
          <w:tcPr>
            <w:tcW w:w="53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12.</w:t>
            </w:r>
          </w:p>
        </w:tc>
        <w:tc>
          <w:tcPr>
            <w:tcW w:w="329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color w:val="000000"/>
                <w:sz w:val="24"/>
                <w:szCs w:val="24"/>
                <w:shd w:val="clear" w:color="auto" w:fill="FFFFFF"/>
              </w:rPr>
              <w:t>Вербное Воскресение. Вербочки.</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525"/>
        </w:trPr>
        <w:tc>
          <w:tcPr>
            <w:tcW w:w="53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13.</w:t>
            </w:r>
          </w:p>
        </w:tc>
        <w:tc>
          <w:tcPr>
            <w:tcW w:w="329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color w:val="000000"/>
                <w:sz w:val="24"/>
                <w:szCs w:val="24"/>
                <w:shd w:val="clear" w:color="auto" w:fill="FFFFFF"/>
              </w:rPr>
              <w:t>Святые земли Русской. Княгиня Ольга. Князь Владимир.</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w:t>
            </w:r>
          </w:p>
          <w:p w:rsidR="004F293F" w:rsidRPr="0033762E" w:rsidRDefault="004F293F" w:rsidP="006C6DA5">
            <w:pPr>
              <w:rPr>
                <w:b/>
                <w:sz w:val="24"/>
                <w:szCs w:val="24"/>
              </w:rPr>
            </w:pP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219"/>
        </w:trPr>
        <w:tc>
          <w:tcPr>
            <w:tcW w:w="9571" w:type="dxa"/>
            <w:gridSpan w:val="10"/>
            <w:tcBorders>
              <w:top w:val="single" w:sz="4" w:space="0" w:color="auto"/>
              <w:bottom w:val="single" w:sz="4" w:space="0" w:color="auto"/>
            </w:tcBorders>
          </w:tcPr>
          <w:p w:rsidR="004F293F" w:rsidRPr="0033762E" w:rsidRDefault="004F293F" w:rsidP="006C6DA5">
            <w:pPr>
              <w:rPr>
                <w:b/>
                <w:sz w:val="24"/>
                <w:szCs w:val="24"/>
              </w:rPr>
            </w:pPr>
            <w:r w:rsidRPr="0033762E">
              <w:rPr>
                <w:b/>
                <w:bCs/>
                <w:color w:val="000000"/>
                <w:sz w:val="24"/>
                <w:szCs w:val="24"/>
                <w:shd w:val="clear" w:color="auto" w:fill="FFFFFF"/>
              </w:rPr>
              <w:t xml:space="preserve">                                             Гори, гори ясно, чтобы не погасло! – 4ч.</w:t>
            </w:r>
          </w:p>
        </w:tc>
      </w:tr>
      <w:tr w:rsidR="004F293F" w:rsidRPr="0033762E" w:rsidTr="004F293F">
        <w:trPr>
          <w:trHeight w:val="118"/>
        </w:trPr>
        <w:tc>
          <w:tcPr>
            <w:tcW w:w="53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14.</w:t>
            </w:r>
          </w:p>
        </w:tc>
        <w:tc>
          <w:tcPr>
            <w:tcW w:w="329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color w:val="000000"/>
                <w:sz w:val="24"/>
                <w:szCs w:val="24"/>
                <w:shd w:val="clear" w:color="auto" w:fill="FFFFFF"/>
              </w:rPr>
              <w:t>Настрою гусли на старинный лад… (былины). Былина о Садко и Морском царе</w:t>
            </w:r>
          </w:p>
        </w:tc>
        <w:tc>
          <w:tcPr>
            <w:tcW w:w="191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35"/>
        </w:trPr>
        <w:tc>
          <w:tcPr>
            <w:tcW w:w="53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15.</w:t>
            </w:r>
          </w:p>
        </w:tc>
        <w:tc>
          <w:tcPr>
            <w:tcW w:w="329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color w:val="000000"/>
                <w:sz w:val="24"/>
                <w:szCs w:val="24"/>
                <w:shd w:val="clear" w:color="auto" w:fill="FFFFFF"/>
              </w:rPr>
              <w:t>Певцы русской старины.  Лель.</w:t>
            </w:r>
          </w:p>
        </w:tc>
        <w:tc>
          <w:tcPr>
            <w:tcW w:w="191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4F293F">
        <w:trPr>
          <w:trHeight w:val="120"/>
        </w:trPr>
        <w:tc>
          <w:tcPr>
            <w:tcW w:w="534" w:type="dxa"/>
            <w:gridSpan w:val="2"/>
            <w:tcBorders>
              <w:top w:val="single" w:sz="4" w:space="0" w:color="auto"/>
              <w:bottom w:val="single" w:sz="4" w:space="0" w:color="auto"/>
            </w:tcBorders>
          </w:tcPr>
          <w:p w:rsidR="004F293F" w:rsidRPr="0033762E" w:rsidRDefault="004F293F" w:rsidP="006C6DA5">
            <w:pPr>
              <w:rPr>
                <w:b/>
                <w:sz w:val="24"/>
                <w:szCs w:val="24"/>
              </w:rPr>
            </w:pPr>
            <w:r w:rsidRPr="0033762E">
              <w:rPr>
                <w:b/>
                <w:sz w:val="24"/>
                <w:szCs w:val="24"/>
              </w:rPr>
              <w:t>16.</w:t>
            </w:r>
          </w:p>
        </w:tc>
        <w:tc>
          <w:tcPr>
            <w:tcW w:w="329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color w:val="000000"/>
                <w:sz w:val="24"/>
                <w:szCs w:val="24"/>
                <w:shd w:val="clear" w:color="auto" w:fill="FFFFFF"/>
              </w:rPr>
              <w:t>Звучащие картины.</w:t>
            </w:r>
          </w:p>
        </w:tc>
        <w:tc>
          <w:tcPr>
            <w:tcW w:w="191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131348" w:rsidRPr="0033762E" w:rsidTr="006769FD">
        <w:trPr>
          <w:trHeight w:val="135"/>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17.</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Прощание с Масленицей. Обобщающий урок.</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3829" w:type="dxa"/>
            <w:gridSpan w:val="4"/>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463B40">
        <w:trPr>
          <w:trHeight w:val="135"/>
        </w:trPr>
        <w:tc>
          <w:tcPr>
            <w:tcW w:w="9571" w:type="dxa"/>
            <w:gridSpan w:val="10"/>
            <w:tcBorders>
              <w:top w:val="single" w:sz="4" w:space="0" w:color="auto"/>
              <w:bottom w:val="single" w:sz="4" w:space="0" w:color="auto"/>
            </w:tcBorders>
          </w:tcPr>
          <w:p w:rsidR="00131348" w:rsidRPr="0033762E" w:rsidRDefault="00131348" w:rsidP="006C6DA5">
            <w:pPr>
              <w:rPr>
                <w:b/>
                <w:sz w:val="24"/>
                <w:szCs w:val="24"/>
              </w:rPr>
            </w:pPr>
            <w:r w:rsidRPr="0033762E">
              <w:rPr>
                <w:b/>
                <w:bCs/>
                <w:color w:val="000000"/>
                <w:sz w:val="24"/>
                <w:szCs w:val="24"/>
                <w:shd w:val="clear" w:color="auto" w:fill="FFFFFF"/>
              </w:rPr>
              <w:t xml:space="preserve">                                                        В музыкальном театре – 6ч.</w:t>
            </w:r>
          </w:p>
        </w:tc>
      </w:tr>
      <w:tr w:rsidR="004F293F" w:rsidRPr="0033762E" w:rsidTr="004F293F">
        <w:trPr>
          <w:trHeight w:val="120"/>
        </w:trPr>
        <w:tc>
          <w:tcPr>
            <w:tcW w:w="53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18.</w:t>
            </w:r>
          </w:p>
        </w:tc>
        <w:tc>
          <w:tcPr>
            <w:tcW w:w="329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color w:val="000000"/>
                <w:sz w:val="24"/>
                <w:szCs w:val="24"/>
                <w:shd w:val="clear" w:color="auto" w:fill="FFFFFF"/>
              </w:rPr>
              <w:t>Опера «Руслан и Людмила».</w:t>
            </w:r>
          </w:p>
        </w:tc>
        <w:tc>
          <w:tcPr>
            <w:tcW w:w="191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4F293F" w:rsidRPr="0033762E" w:rsidTr="00131348">
        <w:trPr>
          <w:trHeight w:val="118"/>
        </w:trPr>
        <w:tc>
          <w:tcPr>
            <w:tcW w:w="53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19.</w:t>
            </w:r>
          </w:p>
        </w:tc>
        <w:tc>
          <w:tcPr>
            <w:tcW w:w="329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color w:val="000000"/>
                <w:sz w:val="24"/>
                <w:szCs w:val="24"/>
                <w:shd w:val="clear" w:color="auto" w:fill="FFFFFF"/>
              </w:rPr>
              <w:t>Опера «Орфей и Эвридика» Увертюра. Фарлаф.</w:t>
            </w:r>
          </w:p>
        </w:tc>
        <w:tc>
          <w:tcPr>
            <w:tcW w:w="1914" w:type="dxa"/>
            <w:gridSpan w:val="2"/>
            <w:tcBorders>
              <w:top w:val="single" w:sz="4" w:space="0" w:color="auto"/>
              <w:bottom w:val="single" w:sz="4" w:space="0" w:color="auto"/>
            </w:tcBorders>
          </w:tcPr>
          <w:p w:rsidR="004F293F"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4F293F" w:rsidRPr="0033762E" w:rsidRDefault="004F293F" w:rsidP="006C6DA5">
            <w:pPr>
              <w:rPr>
                <w:b/>
                <w:sz w:val="24"/>
                <w:szCs w:val="24"/>
              </w:rPr>
            </w:pPr>
          </w:p>
        </w:tc>
        <w:tc>
          <w:tcPr>
            <w:tcW w:w="1915" w:type="dxa"/>
            <w:gridSpan w:val="2"/>
            <w:tcBorders>
              <w:top w:val="single" w:sz="4" w:space="0" w:color="auto"/>
              <w:bottom w:val="single" w:sz="4" w:space="0" w:color="auto"/>
            </w:tcBorders>
          </w:tcPr>
          <w:p w:rsidR="004F293F" w:rsidRPr="0033762E" w:rsidRDefault="004F293F" w:rsidP="006C6DA5">
            <w:pPr>
              <w:rPr>
                <w:b/>
                <w:sz w:val="24"/>
                <w:szCs w:val="24"/>
              </w:rPr>
            </w:pPr>
          </w:p>
        </w:tc>
      </w:tr>
      <w:tr w:rsidR="00131348" w:rsidRPr="0033762E" w:rsidTr="00131348">
        <w:trPr>
          <w:trHeight w:val="118"/>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20.</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Опера «Снегурочка». Волшебное дитя природы.</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18"/>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21.</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«Океан – море синее».</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03"/>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22.</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Балет «Спящая красавица».</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20"/>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23.</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В современных ритмах (мюзикл).</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2408F7">
        <w:trPr>
          <w:trHeight w:val="90"/>
        </w:trPr>
        <w:tc>
          <w:tcPr>
            <w:tcW w:w="9571" w:type="dxa"/>
            <w:gridSpan w:val="10"/>
            <w:tcBorders>
              <w:top w:val="single" w:sz="4" w:space="0" w:color="auto"/>
              <w:bottom w:val="single" w:sz="4" w:space="0" w:color="auto"/>
            </w:tcBorders>
          </w:tcPr>
          <w:p w:rsidR="00131348" w:rsidRPr="0033762E" w:rsidRDefault="00131348" w:rsidP="006C6DA5">
            <w:pPr>
              <w:rPr>
                <w:b/>
                <w:sz w:val="24"/>
                <w:szCs w:val="24"/>
              </w:rPr>
            </w:pPr>
            <w:r w:rsidRPr="0033762E">
              <w:rPr>
                <w:b/>
                <w:bCs/>
                <w:color w:val="000000"/>
                <w:sz w:val="24"/>
                <w:szCs w:val="24"/>
                <w:shd w:val="clear" w:color="auto" w:fill="FFFFFF"/>
              </w:rPr>
              <w:t xml:space="preserve">                                                               В концертном зале – 6ч.</w:t>
            </w:r>
          </w:p>
        </w:tc>
      </w:tr>
      <w:tr w:rsidR="00131348" w:rsidRPr="0033762E" w:rsidTr="00131348">
        <w:trPr>
          <w:trHeight w:val="120"/>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24.</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Музыкальное состязание (концерт).</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20"/>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25.</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Музыкальные инструменты (флейта , скрипка).</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35"/>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lastRenderedPageBreak/>
              <w:t>26.</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Звучащие картины.</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20"/>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27.</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Сюита «Пер Гюнт».</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20"/>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28.</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«Героическая». Призыв к мужеству. Вторая часть, финал</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03"/>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29.</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Мир Бетховена.</w:t>
            </w:r>
          </w:p>
        </w:tc>
        <w:tc>
          <w:tcPr>
            <w:tcW w:w="1920" w:type="dxa"/>
            <w:gridSpan w:val="3"/>
            <w:tcBorders>
              <w:top w:val="single" w:sz="4" w:space="0" w:color="auto"/>
              <w:bottom w:val="single" w:sz="4" w:space="0" w:color="auto"/>
              <w:right w:val="single" w:sz="4" w:space="0" w:color="auto"/>
            </w:tcBorders>
          </w:tcPr>
          <w:p w:rsidR="00131348" w:rsidRPr="0033762E" w:rsidRDefault="00131348" w:rsidP="006C6DA5">
            <w:pPr>
              <w:rPr>
                <w:b/>
                <w:sz w:val="24"/>
                <w:szCs w:val="24"/>
              </w:rPr>
            </w:pPr>
            <w:r w:rsidRPr="0033762E">
              <w:rPr>
                <w:b/>
                <w:sz w:val="24"/>
                <w:szCs w:val="24"/>
              </w:rPr>
              <w:t>1</w:t>
            </w:r>
          </w:p>
        </w:tc>
        <w:tc>
          <w:tcPr>
            <w:tcW w:w="1908" w:type="dxa"/>
            <w:tcBorders>
              <w:top w:val="single" w:sz="4" w:space="0" w:color="auto"/>
              <w:left w:val="single" w:sz="4" w:space="0" w:color="auto"/>
              <w:bottom w:val="single" w:sz="4" w:space="0" w:color="auto"/>
            </w:tcBorders>
          </w:tcPr>
          <w:p w:rsidR="00131348" w:rsidRPr="0033762E" w:rsidRDefault="00131348" w:rsidP="00131348">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29766C">
        <w:trPr>
          <w:trHeight w:val="105"/>
        </w:trPr>
        <w:tc>
          <w:tcPr>
            <w:tcW w:w="9571" w:type="dxa"/>
            <w:gridSpan w:val="10"/>
            <w:tcBorders>
              <w:top w:val="single" w:sz="4" w:space="0" w:color="auto"/>
              <w:bottom w:val="single" w:sz="4" w:space="0" w:color="auto"/>
            </w:tcBorders>
          </w:tcPr>
          <w:p w:rsidR="00131348" w:rsidRPr="0033762E" w:rsidRDefault="00131348" w:rsidP="006C6DA5">
            <w:pPr>
              <w:rPr>
                <w:b/>
                <w:sz w:val="24"/>
                <w:szCs w:val="24"/>
              </w:rPr>
            </w:pPr>
            <w:r w:rsidRPr="0033762E">
              <w:rPr>
                <w:b/>
                <w:bCs/>
                <w:color w:val="000000"/>
                <w:sz w:val="24"/>
                <w:szCs w:val="24"/>
                <w:shd w:val="clear" w:color="auto" w:fill="FFFFFF"/>
              </w:rPr>
              <w:t xml:space="preserve">                                        Чтоб музыкантом быть, так надобно уменье… - 5ч.</w:t>
            </w:r>
          </w:p>
        </w:tc>
      </w:tr>
      <w:tr w:rsidR="00131348" w:rsidRPr="0033762E" w:rsidTr="00131348">
        <w:trPr>
          <w:trHeight w:val="135"/>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30.</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Чудо музыка. Острый ритм – джаза звуки.</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88"/>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31.</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Мир Прокофьева.</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18"/>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32.</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Певцы родной природы.</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03"/>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33.</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Прославим радость на земле. Радость к солнцу нас зовет.</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r w:rsidR="00131348" w:rsidRPr="0033762E" w:rsidTr="00131348">
        <w:trPr>
          <w:trHeight w:val="135"/>
        </w:trPr>
        <w:tc>
          <w:tcPr>
            <w:tcW w:w="53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34.</w:t>
            </w:r>
          </w:p>
        </w:tc>
        <w:tc>
          <w:tcPr>
            <w:tcW w:w="329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color w:val="000000"/>
                <w:sz w:val="24"/>
                <w:szCs w:val="24"/>
                <w:shd w:val="clear" w:color="auto" w:fill="FFFFFF"/>
              </w:rPr>
              <w:t>Обобщающий урок.</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r w:rsidRPr="0033762E">
              <w:rPr>
                <w:b/>
                <w:sz w:val="24"/>
                <w:szCs w:val="24"/>
              </w:rPr>
              <w:t>1</w:t>
            </w:r>
          </w:p>
        </w:tc>
        <w:tc>
          <w:tcPr>
            <w:tcW w:w="1914" w:type="dxa"/>
            <w:gridSpan w:val="2"/>
            <w:tcBorders>
              <w:top w:val="single" w:sz="4" w:space="0" w:color="auto"/>
              <w:bottom w:val="single" w:sz="4" w:space="0" w:color="auto"/>
            </w:tcBorders>
          </w:tcPr>
          <w:p w:rsidR="00131348" w:rsidRPr="0033762E" w:rsidRDefault="00131348" w:rsidP="006C6DA5">
            <w:pPr>
              <w:rPr>
                <w:b/>
                <w:sz w:val="24"/>
                <w:szCs w:val="24"/>
              </w:rPr>
            </w:pPr>
          </w:p>
        </w:tc>
        <w:tc>
          <w:tcPr>
            <w:tcW w:w="1915" w:type="dxa"/>
            <w:gridSpan w:val="2"/>
            <w:tcBorders>
              <w:top w:val="single" w:sz="4" w:space="0" w:color="auto"/>
              <w:bottom w:val="single" w:sz="4" w:space="0" w:color="auto"/>
            </w:tcBorders>
          </w:tcPr>
          <w:p w:rsidR="00131348" w:rsidRPr="0033762E" w:rsidRDefault="00131348" w:rsidP="006C6DA5">
            <w:pPr>
              <w:rPr>
                <w:b/>
                <w:sz w:val="24"/>
                <w:szCs w:val="24"/>
              </w:rPr>
            </w:pPr>
          </w:p>
        </w:tc>
      </w:tr>
    </w:tbl>
    <w:p w:rsidR="006C6DA5" w:rsidRPr="0033762E" w:rsidRDefault="006C6DA5" w:rsidP="006C6DA5">
      <w:pPr>
        <w:rPr>
          <w:b/>
        </w:rPr>
      </w:pPr>
    </w:p>
    <w:sectPr w:rsidR="006C6DA5" w:rsidRPr="0033762E" w:rsidSect="00D44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939" w:rsidRDefault="00153939" w:rsidP="0063268B">
      <w:r>
        <w:separator/>
      </w:r>
    </w:p>
  </w:endnote>
  <w:endnote w:type="continuationSeparator" w:id="1">
    <w:p w:rsidR="00153939" w:rsidRDefault="00153939" w:rsidP="006326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3F" w:rsidRDefault="004F293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3F" w:rsidRDefault="004F293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3F" w:rsidRDefault="004F293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939" w:rsidRDefault="00153939" w:rsidP="0063268B">
      <w:r>
        <w:separator/>
      </w:r>
    </w:p>
  </w:footnote>
  <w:footnote w:type="continuationSeparator" w:id="1">
    <w:p w:rsidR="00153939" w:rsidRDefault="00153939" w:rsidP="006326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3F" w:rsidRDefault="004F293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3F" w:rsidRDefault="004F293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93F" w:rsidRDefault="004F293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74212"/>
    <w:multiLevelType w:val="hybridMultilevel"/>
    <w:tmpl w:val="DD326A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7F54494"/>
    <w:multiLevelType w:val="multilevel"/>
    <w:tmpl w:val="22E4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6B4A81"/>
    <w:multiLevelType w:val="multilevel"/>
    <w:tmpl w:val="03E8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0F14E1"/>
    <w:multiLevelType w:val="multilevel"/>
    <w:tmpl w:val="4A80A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C523DC"/>
    <w:multiLevelType w:val="multilevel"/>
    <w:tmpl w:val="D726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AA60A2"/>
    <w:multiLevelType w:val="multilevel"/>
    <w:tmpl w:val="E870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1"/>
  </w:num>
  <w:num w:numId="5">
    <w:abstractNumId w:val="4"/>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B2480"/>
    <w:rsid w:val="000145DE"/>
    <w:rsid w:val="00131348"/>
    <w:rsid w:val="00153939"/>
    <w:rsid w:val="002D5E79"/>
    <w:rsid w:val="0033762E"/>
    <w:rsid w:val="00440F3A"/>
    <w:rsid w:val="004F293F"/>
    <w:rsid w:val="004F349F"/>
    <w:rsid w:val="0055014D"/>
    <w:rsid w:val="005954E6"/>
    <w:rsid w:val="005B2480"/>
    <w:rsid w:val="0063268B"/>
    <w:rsid w:val="006A22A7"/>
    <w:rsid w:val="006C6DA5"/>
    <w:rsid w:val="006D1B2E"/>
    <w:rsid w:val="006F078B"/>
    <w:rsid w:val="007E1F12"/>
    <w:rsid w:val="00827F3D"/>
    <w:rsid w:val="00A42755"/>
    <w:rsid w:val="00A45C9B"/>
    <w:rsid w:val="00A83F56"/>
    <w:rsid w:val="00B677D6"/>
    <w:rsid w:val="00C03F7F"/>
    <w:rsid w:val="00D44D12"/>
    <w:rsid w:val="00D645ED"/>
    <w:rsid w:val="00D816AB"/>
    <w:rsid w:val="00EF16F6"/>
    <w:rsid w:val="00F059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48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2480"/>
    <w:pPr>
      <w:keepNext/>
      <w:autoSpaceDE w:val="0"/>
      <w:autoSpaceDN w:val="0"/>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2480"/>
    <w:rPr>
      <w:rFonts w:ascii="Times New Roman" w:eastAsia="Times New Roman" w:hAnsi="Times New Roman" w:cs="Times New Roman"/>
      <w:sz w:val="28"/>
      <w:szCs w:val="28"/>
      <w:lang w:eastAsia="ru-RU"/>
    </w:rPr>
  </w:style>
  <w:style w:type="paragraph" w:styleId="a3">
    <w:name w:val="header"/>
    <w:basedOn w:val="a"/>
    <w:link w:val="a4"/>
    <w:uiPriority w:val="99"/>
    <w:semiHidden/>
    <w:unhideWhenUsed/>
    <w:rsid w:val="005B2480"/>
    <w:pPr>
      <w:tabs>
        <w:tab w:val="center" w:pos="4677"/>
        <w:tab w:val="right" w:pos="9355"/>
      </w:tabs>
    </w:pPr>
  </w:style>
  <w:style w:type="character" w:customStyle="1" w:styleId="a4">
    <w:name w:val="Верхний колонтитул Знак"/>
    <w:basedOn w:val="a0"/>
    <w:link w:val="a3"/>
    <w:uiPriority w:val="99"/>
    <w:semiHidden/>
    <w:rsid w:val="005B248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B2480"/>
    <w:pPr>
      <w:tabs>
        <w:tab w:val="center" w:pos="4677"/>
        <w:tab w:val="right" w:pos="9355"/>
      </w:tabs>
    </w:pPr>
  </w:style>
  <w:style w:type="character" w:customStyle="1" w:styleId="a6">
    <w:name w:val="Нижний колонтитул Знак"/>
    <w:basedOn w:val="a0"/>
    <w:link w:val="a5"/>
    <w:uiPriority w:val="99"/>
    <w:rsid w:val="005B2480"/>
    <w:rPr>
      <w:rFonts w:ascii="Times New Roman" w:eastAsia="Times New Roman" w:hAnsi="Times New Roman" w:cs="Times New Roman"/>
      <w:sz w:val="24"/>
      <w:szCs w:val="24"/>
      <w:lang w:eastAsia="ru-RU"/>
    </w:rPr>
  </w:style>
  <w:style w:type="paragraph" w:styleId="a7">
    <w:name w:val="No Spacing"/>
    <w:qFormat/>
    <w:rsid w:val="00EF16F6"/>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F16F6"/>
  </w:style>
  <w:style w:type="character" w:customStyle="1" w:styleId="c11">
    <w:name w:val="c11"/>
    <w:basedOn w:val="a0"/>
    <w:rsid w:val="00EF16F6"/>
  </w:style>
  <w:style w:type="character" w:customStyle="1" w:styleId="c12">
    <w:name w:val="c12"/>
    <w:basedOn w:val="a0"/>
    <w:rsid w:val="00EF16F6"/>
  </w:style>
  <w:style w:type="paragraph" w:styleId="a8">
    <w:name w:val="List Paragraph"/>
    <w:basedOn w:val="a"/>
    <w:uiPriority w:val="34"/>
    <w:qFormat/>
    <w:rsid w:val="00EF16F6"/>
    <w:pPr>
      <w:ind w:left="720"/>
      <w:contextualSpacing/>
    </w:pPr>
  </w:style>
  <w:style w:type="paragraph" w:customStyle="1" w:styleId="c17">
    <w:name w:val="c17"/>
    <w:basedOn w:val="a"/>
    <w:rsid w:val="00EF16F6"/>
    <w:pPr>
      <w:spacing w:before="100" w:beforeAutospacing="1" w:after="100" w:afterAutospacing="1"/>
    </w:pPr>
  </w:style>
  <w:style w:type="paragraph" w:customStyle="1" w:styleId="c13">
    <w:name w:val="c13"/>
    <w:basedOn w:val="a"/>
    <w:rsid w:val="00EF16F6"/>
    <w:pPr>
      <w:spacing w:before="100" w:beforeAutospacing="1" w:after="100" w:afterAutospacing="1"/>
    </w:pPr>
  </w:style>
  <w:style w:type="paragraph" w:customStyle="1" w:styleId="c9">
    <w:name w:val="c9"/>
    <w:basedOn w:val="a"/>
    <w:rsid w:val="00EF16F6"/>
    <w:pPr>
      <w:spacing w:before="100" w:beforeAutospacing="1" w:after="100" w:afterAutospacing="1"/>
    </w:pPr>
  </w:style>
  <w:style w:type="paragraph" w:customStyle="1" w:styleId="c20">
    <w:name w:val="c20"/>
    <w:basedOn w:val="a"/>
    <w:rsid w:val="00EF16F6"/>
    <w:pPr>
      <w:spacing w:before="100" w:beforeAutospacing="1" w:after="100" w:afterAutospacing="1"/>
    </w:pPr>
  </w:style>
  <w:style w:type="paragraph" w:customStyle="1" w:styleId="c5">
    <w:name w:val="c5"/>
    <w:basedOn w:val="a"/>
    <w:rsid w:val="00EF16F6"/>
    <w:pPr>
      <w:spacing w:before="100" w:beforeAutospacing="1" w:after="100" w:afterAutospacing="1"/>
    </w:pPr>
  </w:style>
  <w:style w:type="paragraph" w:styleId="a9">
    <w:name w:val="Normal (Web)"/>
    <w:basedOn w:val="a"/>
    <w:uiPriority w:val="99"/>
    <w:semiHidden/>
    <w:unhideWhenUsed/>
    <w:rsid w:val="00EF16F6"/>
    <w:pPr>
      <w:spacing w:before="100" w:beforeAutospacing="1" w:after="100" w:afterAutospacing="1"/>
    </w:pPr>
  </w:style>
  <w:style w:type="character" w:customStyle="1" w:styleId="c15">
    <w:name w:val="c15"/>
    <w:basedOn w:val="a0"/>
    <w:rsid w:val="00B677D6"/>
  </w:style>
  <w:style w:type="character" w:customStyle="1" w:styleId="c44">
    <w:name w:val="c44"/>
    <w:basedOn w:val="a0"/>
    <w:rsid w:val="00B677D6"/>
  </w:style>
  <w:style w:type="character" w:customStyle="1" w:styleId="c34">
    <w:name w:val="c34"/>
    <w:basedOn w:val="a0"/>
    <w:rsid w:val="00B677D6"/>
  </w:style>
  <w:style w:type="paragraph" w:customStyle="1" w:styleId="c58">
    <w:name w:val="c58"/>
    <w:basedOn w:val="a"/>
    <w:rsid w:val="00B677D6"/>
    <w:pPr>
      <w:spacing w:before="100" w:beforeAutospacing="1" w:after="100" w:afterAutospacing="1"/>
    </w:pPr>
  </w:style>
  <w:style w:type="character" w:customStyle="1" w:styleId="c16">
    <w:name w:val="c16"/>
    <w:basedOn w:val="a0"/>
    <w:rsid w:val="00B677D6"/>
  </w:style>
  <w:style w:type="paragraph" w:customStyle="1" w:styleId="c2">
    <w:name w:val="c2"/>
    <w:basedOn w:val="a"/>
    <w:rsid w:val="00B677D6"/>
    <w:pPr>
      <w:spacing w:before="100" w:beforeAutospacing="1" w:after="100" w:afterAutospacing="1"/>
    </w:pPr>
  </w:style>
  <w:style w:type="character" w:customStyle="1" w:styleId="c33">
    <w:name w:val="c33"/>
    <w:basedOn w:val="a0"/>
    <w:rsid w:val="00B677D6"/>
  </w:style>
  <w:style w:type="paragraph" w:customStyle="1" w:styleId="c25">
    <w:name w:val="c25"/>
    <w:basedOn w:val="a"/>
    <w:rsid w:val="006C6DA5"/>
    <w:pPr>
      <w:spacing w:before="100" w:beforeAutospacing="1" w:after="100" w:afterAutospacing="1"/>
    </w:pPr>
  </w:style>
  <w:style w:type="character" w:customStyle="1" w:styleId="c3c21c8">
    <w:name w:val="c3 c21 c8"/>
    <w:basedOn w:val="a0"/>
    <w:rsid w:val="006C6DA5"/>
  </w:style>
  <w:style w:type="table" w:styleId="aa">
    <w:name w:val="Table Grid"/>
    <w:basedOn w:val="a1"/>
    <w:uiPriority w:val="59"/>
    <w:rsid w:val="006C6D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7">
    <w:name w:val="c7"/>
    <w:basedOn w:val="a0"/>
    <w:rsid w:val="004F293F"/>
  </w:style>
  <w:style w:type="paragraph" w:customStyle="1" w:styleId="c70">
    <w:name w:val="c70"/>
    <w:basedOn w:val="a"/>
    <w:rsid w:val="002D5E79"/>
    <w:pPr>
      <w:spacing w:before="100" w:beforeAutospacing="1" w:after="100" w:afterAutospacing="1"/>
    </w:pPr>
  </w:style>
  <w:style w:type="character" w:customStyle="1" w:styleId="c45">
    <w:name w:val="c45"/>
    <w:basedOn w:val="a0"/>
    <w:rsid w:val="002D5E79"/>
  </w:style>
  <w:style w:type="character" w:styleId="ab">
    <w:name w:val="Hyperlink"/>
    <w:basedOn w:val="a0"/>
    <w:uiPriority w:val="99"/>
    <w:semiHidden/>
    <w:unhideWhenUsed/>
    <w:rsid w:val="002D5E79"/>
    <w:rPr>
      <w:color w:val="0000FF"/>
      <w:u w:val="single"/>
    </w:rPr>
  </w:style>
</w:styles>
</file>

<file path=word/webSettings.xml><?xml version="1.0" encoding="utf-8"?>
<w:webSettings xmlns:r="http://schemas.openxmlformats.org/officeDocument/2006/relationships" xmlns:w="http://schemas.openxmlformats.org/wordprocessingml/2006/main">
  <w:divs>
    <w:div w:id="658969992">
      <w:bodyDiv w:val="1"/>
      <w:marLeft w:val="0"/>
      <w:marRight w:val="0"/>
      <w:marTop w:val="0"/>
      <w:marBottom w:val="0"/>
      <w:divBdr>
        <w:top w:val="none" w:sz="0" w:space="0" w:color="auto"/>
        <w:left w:val="none" w:sz="0" w:space="0" w:color="auto"/>
        <w:bottom w:val="none" w:sz="0" w:space="0" w:color="auto"/>
        <w:right w:val="none" w:sz="0" w:space="0" w:color="auto"/>
      </w:divBdr>
    </w:div>
    <w:div w:id="975796126">
      <w:bodyDiv w:val="1"/>
      <w:marLeft w:val="0"/>
      <w:marRight w:val="0"/>
      <w:marTop w:val="0"/>
      <w:marBottom w:val="0"/>
      <w:divBdr>
        <w:top w:val="none" w:sz="0" w:space="0" w:color="auto"/>
        <w:left w:val="none" w:sz="0" w:space="0" w:color="auto"/>
        <w:bottom w:val="none" w:sz="0" w:space="0" w:color="auto"/>
        <w:right w:val="none" w:sz="0" w:space="0" w:color="auto"/>
      </w:divBdr>
    </w:div>
    <w:div w:id="1559366793">
      <w:bodyDiv w:val="1"/>
      <w:marLeft w:val="0"/>
      <w:marRight w:val="0"/>
      <w:marTop w:val="0"/>
      <w:marBottom w:val="0"/>
      <w:divBdr>
        <w:top w:val="none" w:sz="0" w:space="0" w:color="auto"/>
        <w:left w:val="none" w:sz="0" w:space="0" w:color="auto"/>
        <w:bottom w:val="none" w:sz="0" w:space="0" w:color="auto"/>
        <w:right w:val="none" w:sz="0" w:space="0" w:color="auto"/>
      </w:divBdr>
    </w:div>
    <w:div w:id="1650549314">
      <w:bodyDiv w:val="1"/>
      <w:marLeft w:val="0"/>
      <w:marRight w:val="0"/>
      <w:marTop w:val="0"/>
      <w:marBottom w:val="0"/>
      <w:divBdr>
        <w:top w:val="none" w:sz="0" w:space="0" w:color="auto"/>
        <w:left w:val="none" w:sz="0" w:space="0" w:color="auto"/>
        <w:bottom w:val="none" w:sz="0" w:space="0" w:color="auto"/>
        <w:right w:val="none" w:sz="0" w:space="0" w:color="auto"/>
      </w:divBdr>
    </w:div>
    <w:div w:id="1796826352">
      <w:bodyDiv w:val="1"/>
      <w:marLeft w:val="0"/>
      <w:marRight w:val="0"/>
      <w:marTop w:val="0"/>
      <w:marBottom w:val="0"/>
      <w:divBdr>
        <w:top w:val="none" w:sz="0" w:space="0" w:color="auto"/>
        <w:left w:val="none" w:sz="0" w:space="0" w:color="auto"/>
        <w:bottom w:val="none" w:sz="0" w:space="0" w:color="auto"/>
        <w:right w:val="none" w:sz="0" w:space="0" w:color="auto"/>
      </w:divBdr>
    </w:div>
    <w:div w:id="1871843227">
      <w:bodyDiv w:val="1"/>
      <w:marLeft w:val="0"/>
      <w:marRight w:val="0"/>
      <w:marTop w:val="0"/>
      <w:marBottom w:val="0"/>
      <w:divBdr>
        <w:top w:val="none" w:sz="0" w:space="0" w:color="auto"/>
        <w:left w:val="none" w:sz="0" w:space="0" w:color="auto"/>
        <w:bottom w:val="none" w:sz="0" w:space="0" w:color="auto"/>
        <w:right w:val="none" w:sz="0" w:space="0" w:color="auto"/>
      </w:divBdr>
    </w:div>
    <w:div w:id="1901548728">
      <w:bodyDiv w:val="1"/>
      <w:marLeft w:val="0"/>
      <w:marRight w:val="0"/>
      <w:marTop w:val="0"/>
      <w:marBottom w:val="0"/>
      <w:divBdr>
        <w:top w:val="none" w:sz="0" w:space="0" w:color="auto"/>
        <w:left w:val="none" w:sz="0" w:space="0" w:color="auto"/>
        <w:bottom w:val="none" w:sz="0" w:space="0" w:color="auto"/>
        <w:right w:val="none" w:sz="0" w:space="0" w:color="auto"/>
      </w:divBdr>
    </w:div>
    <w:div w:id="194884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google.com/url?q=http%3A%2F%2Fwww.openclass.ru%2F&amp;sa=D&amp;sntz=1&amp;usg=AFQjCNFPzypzntXk6cOL6dMRysvudQbGUg"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3067</Words>
  <Characters>17482</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2019-09-28T15:37:00Z</dcterms:created>
  <dcterms:modified xsi:type="dcterms:W3CDTF">2019-09-28T15:37:00Z</dcterms:modified>
</cp:coreProperties>
</file>